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DF0" w:rsidRPr="00B67DC9"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Pr>
          <w:rFonts w:ascii="Times New Roman" w:hAnsi="Times New Roman"/>
          <w:b/>
          <w:bCs/>
          <w:sz w:val="32"/>
          <w:szCs w:val="32"/>
          <w:lang w:val="da-DK"/>
        </w:rPr>
        <w:t>CHƯƠNG TRÌNH MÔN HỌC</w:t>
      </w:r>
      <w:r w:rsidRPr="00B67DC9">
        <w:rPr>
          <w:rFonts w:ascii="Times New Roman" w:hAnsi="Times New Roman"/>
          <w:b/>
          <w:bCs/>
          <w:sz w:val="32"/>
          <w:szCs w:val="32"/>
          <w:lang w:val="da-DK"/>
        </w:rPr>
        <w:t xml:space="preserve"> TỰ CHỌN</w:t>
      </w:r>
    </w:p>
    <w:p w:rsidR="00D02DF0" w:rsidRPr="00B67DC9"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B67DC9">
        <w:rPr>
          <w:rFonts w:ascii="Times New Roman" w:hAnsi="Times New Roman"/>
          <w:b/>
          <w:bCs/>
          <w:sz w:val="32"/>
          <w:szCs w:val="32"/>
          <w:lang w:val="da-DK"/>
        </w:rPr>
        <w:t>Tên mô</w:t>
      </w:r>
      <w:r>
        <w:rPr>
          <w:rFonts w:ascii="Times New Roman" w:hAnsi="Times New Roman"/>
          <w:b/>
          <w:bCs/>
          <w:sz w:val="32"/>
          <w:szCs w:val="32"/>
          <w:lang w:val="da-DK"/>
        </w:rPr>
        <w:t>n học</w:t>
      </w:r>
      <w:r w:rsidRPr="00B67DC9">
        <w:rPr>
          <w:rFonts w:ascii="Times New Roman" w:hAnsi="Times New Roman"/>
          <w:b/>
          <w:bCs/>
          <w:sz w:val="32"/>
          <w:szCs w:val="32"/>
          <w:lang w:val="da-DK"/>
        </w:rPr>
        <w:t xml:space="preserve">: Bảo vệ Rơle </w:t>
      </w:r>
    </w:p>
    <w:p w:rsidR="00D02DF0" w:rsidRPr="00B67DC9"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Pr>
          <w:rFonts w:ascii="Times New Roman" w:hAnsi="Times New Roman"/>
          <w:b/>
          <w:bCs/>
          <w:sz w:val="32"/>
          <w:szCs w:val="32"/>
          <w:lang w:val="da-DK"/>
        </w:rPr>
        <w:t xml:space="preserve">Mã số môn học: </w:t>
      </w:r>
      <w:r>
        <w:rPr>
          <w:rFonts w:ascii="Times New Roman" w:hAnsi="Times New Roman"/>
          <w:color w:val="1F497D"/>
          <w:szCs w:val="28"/>
        </w:rPr>
        <w:t>3402021</w:t>
      </w:r>
      <w:r w:rsidRPr="00DD3FF3">
        <w:rPr>
          <w:rFonts w:ascii="Times New Roman" w:hAnsi="Times New Roman"/>
          <w:color w:val="1F497D"/>
          <w:szCs w:val="28"/>
        </w:rPr>
        <w:t>261</w:t>
      </w:r>
    </w:p>
    <w:p w:rsidR="00D02DF0"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D02DF0" w:rsidRPr="00B67DC9"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sidRPr="00746251">
        <w:rPr>
          <w:rFonts w:ascii="Times New Roman" w:hAnsi="Times New Roman"/>
          <w:i/>
          <w:iCs/>
          <w:lang w:val="da-DK"/>
        </w:rPr>
        <w:t xml:space="preserve"> </w:t>
      </w:r>
      <w:r w:rsidRPr="00B67DC9">
        <w:rPr>
          <w:rFonts w:ascii="Times New Roman" w:hAnsi="Times New Roman"/>
          <w:i/>
          <w:iCs/>
          <w:sz w:val="27"/>
          <w:szCs w:val="27"/>
          <w:lang w:val="da-DK"/>
        </w:rPr>
        <w:t>(Ban hành kèm theo Quyết định số: 1645/QĐ-LTT ngày 24 tháng 10  năm 2014 của Hiệu trưởng trường Cao đẳng Kỹ thuật Lý Tự Trọng Thành phố Hồ Chí Minh))</w:t>
      </w: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74625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D02DF0" w:rsidRPr="0014293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8"/>
          <w:lang w:val="da-DK"/>
        </w:rPr>
      </w:pPr>
    </w:p>
    <w:p w:rsidR="00D02DF0" w:rsidRPr="00142931" w:rsidRDefault="00D02DF0" w:rsidP="00D02DF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8"/>
          <w:lang w:val="da-DK"/>
        </w:rPr>
      </w:pPr>
    </w:p>
    <w:p w:rsidR="00D02DF0" w:rsidRPr="00142931" w:rsidRDefault="00D02DF0" w:rsidP="00D02DF0">
      <w:pPr>
        <w:jc w:val="center"/>
        <w:rPr>
          <w:rFonts w:ascii="Times New Roman" w:hAnsi="Times New Roman"/>
          <w:b/>
          <w:sz w:val="32"/>
          <w:szCs w:val="32"/>
          <w:lang w:val="da-DK"/>
        </w:rPr>
      </w:pPr>
      <w:r>
        <w:rPr>
          <w:sz w:val="38"/>
          <w:lang w:val="da-DK"/>
        </w:rPr>
        <w:br w:type="page"/>
      </w:r>
      <w:r>
        <w:rPr>
          <w:rFonts w:ascii="Times New Roman" w:hAnsi="Times New Roman"/>
          <w:b/>
          <w:sz w:val="32"/>
          <w:szCs w:val="32"/>
          <w:lang w:val="da-DK"/>
        </w:rPr>
        <w:lastRenderedPageBreak/>
        <w:t>CHƯƠNG TRÌNH MÔN HỌC</w:t>
      </w:r>
      <w:r w:rsidRPr="00142931">
        <w:rPr>
          <w:rFonts w:ascii="Times New Roman" w:hAnsi="Times New Roman"/>
          <w:b/>
          <w:sz w:val="32"/>
          <w:szCs w:val="32"/>
          <w:lang w:val="da-DK"/>
        </w:rPr>
        <w:t xml:space="preserve"> ĐÀO TẠO: BẢO VỆ RƠLE</w:t>
      </w:r>
    </w:p>
    <w:p w:rsidR="00D02DF0" w:rsidRPr="00746251" w:rsidRDefault="00D02DF0" w:rsidP="00D02DF0">
      <w:pPr>
        <w:pStyle w:val="indentpara"/>
        <w:spacing w:after="0" w:line="240" w:lineRule="auto"/>
        <w:ind w:firstLine="0"/>
        <w:jc w:val="center"/>
        <w:rPr>
          <w:rFonts w:ascii="Times New Roman" w:hAnsi="Times New Roman"/>
          <w:b/>
          <w:bCs/>
          <w:sz w:val="28"/>
          <w:szCs w:val="28"/>
          <w:lang w:val="da-DK"/>
        </w:rPr>
      </w:pPr>
    </w:p>
    <w:p w:rsidR="00D02DF0" w:rsidRPr="00746251" w:rsidRDefault="00D02DF0" w:rsidP="00D02DF0">
      <w:pPr>
        <w:pStyle w:val="indentpara"/>
        <w:spacing w:after="0" w:line="240" w:lineRule="auto"/>
        <w:ind w:firstLine="0"/>
        <w:outlineLvl w:val="0"/>
        <w:rPr>
          <w:rFonts w:ascii="Times New Roman" w:hAnsi="Times New Roman"/>
          <w:sz w:val="28"/>
          <w:szCs w:val="28"/>
          <w:lang w:val="es-ES_tradnl"/>
        </w:rPr>
      </w:pPr>
      <w:r>
        <w:rPr>
          <w:rFonts w:ascii="Times New Roman" w:hAnsi="Times New Roman"/>
          <w:sz w:val="28"/>
          <w:szCs w:val="28"/>
          <w:lang w:val="es-ES_tradnl"/>
        </w:rPr>
        <w:t xml:space="preserve">Mã số môn học: </w:t>
      </w:r>
      <w:r>
        <w:rPr>
          <w:rFonts w:ascii="Times New Roman" w:hAnsi="Times New Roman"/>
          <w:color w:val="1F497D"/>
          <w:szCs w:val="28"/>
        </w:rPr>
        <w:t>3402021</w:t>
      </w:r>
      <w:r w:rsidRPr="00DD3FF3">
        <w:rPr>
          <w:rFonts w:ascii="Times New Roman" w:hAnsi="Times New Roman"/>
          <w:color w:val="1F497D"/>
          <w:szCs w:val="28"/>
        </w:rPr>
        <w:t>261</w:t>
      </w:r>
      <w:bookmarkStart w:id="0" w:name="_GoBack"/>
      <w:bookmarkEnd w:id="0"/>
    </w:p>
    <w:p w:rsidR="00D02DF0" w:rsidRPr="00746251" w:rsidRDefault="00D02DF0" w:rsidP="00D02DF0">
      <w:pPr>
        <w:pStyle w:val="indentpara"/>
        <w:spacing w:after="0" w:line="360" w:lineRule="auto"/>
        <w:ind w:firstLine="0"/>
        <w:rPr>
          <w:rFonts w:ascii="Times New Roman" w:hAnsi="Times New Roman"/>
          <w:sz w:val="28"/>
          <w:szCs w:val="28"/>
          <w:lang w:val="es-ES_tradnl"/>
        </w:rPr>
      </w:pPr>
      <w:r w:rsidRPr="00746251">
        <w:rPr>
          <w:rFonts w:ascii="Times New Roman" w:hAnsi="Times New Roman"/>
          <w:sz w:val="28"/>
          <w:szCs w:val="28"/>
          <w:lang w:val="es-ES_tradnl"/>
        </w:rPr>
        <w:t>Thờ</w:t>
      </w:r>
      <w:r>
        <w:rPr>
          <w:rFonts w:ascii="Times New Roman" w:hAnsi="Times New Roman"/>
          <w:sz w:val="28"/>
          <w:szCs w:val="28"/>
          <w:lang w:val="es-ES_tradnl"/>
        </w:rPr>
        <w:t>i gian môn học: 120giờ;   (Lý thuyết: 28giờ; Thực hành: 32</w:t>
      </w:r>
      <w:r w:rsidRPr="00746251">
        <w:rPr>
          <w:rFonts w:ascii="Times New Roman" w:hAnsi="Times New Roman"/>
          <w:sz w:val="28"/>
          <w:szCs w:val="28"/>
          <w:lang w:val="es-ES_tradnl"/>
        </w:rPr>
        <w:t>giờ</w:t>
      </w:r>
      <w:r>
        <w:rPr>
          <w:rFonts w:ascii="Times New Roman" w:hAnsi="Times New Roman"/>
          <w:sz w:val="28"/>
          <w:szCs w:val="28"/>
          <w:lang w:val="es-ES_tradnl"/>
        </w:rPr>
        <w:t>; Tự học:60 giờ</w:t>
      </w:r>
      <w:r w:rsidRPr="00746251">
        <w:rPr>
          <w:rFonts w:ascii="Times New Roman" w:hAnsi="Times New Roman"/>
          <w:sz w:val="28"/>
          <w:szCs w:val="28"/>
          <w:lang w:val="es-ES_tradnl"/>
        </w:rPr>
        <w:t>)</w:t>
      </w:r>
    </w:p>
    <w:p w:rsidR="00D02DF0" w:rsidRPr="00746251" w:rsidRDefault="00D02DF0" w:rsidP="00D02DF0">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I. VỊ TRÍ, TÍNH CHẤT CỦA MÔN HỌC</w:t>
      </w:r>
      <w:r w:rsidRPr="00746251">
        <w:rPr>
          <w:rFonts w:ascii="Times New Roman" w:hAnsi="Times New Roman"/>
          <w:b/>
          <w:sz w:val="28"/>
          <w:szCs w:val="28"/>
          <w:lang w:val="es-ES_tradnl"/>
        </w:rPr>
        <w:t>:</w:t>
      </w:r>
    </w:p>
    <w:p w:rsidR="00D02DF0" w:rsidRPr="00746251" w:rsidRDefault="00D02DF0" w:rsidP="00D02DF0">
      <w:pPr>
        <w:ind w:firstLine="720"/>
        <w:jc w:val="both"/>
        <w:rPr>
          <w:rFonts w:ascii="Times New Roman" w:hAnsi="Times New Roman"/>
          <w:szCs w:val="28"/>
          <w:lang w:val="es-ES_tradnl"/>
        </w:rPr>
      </w:pPr>
      <w:r>
        <w:rPr>
          <w:rFonts w:ascii="Times New Roman" w:hAnsi="Times New Roman"/>
          <w:szCs w:val="28"/>
          <w:lang w:val="es-ES_tradnl"/>
        </w:rPr>
        <w:t>- Vị trí: Môn học</w:t>
      </w:r>
      <w:r w:rsidRPr="00746251">
        <w:rPr>
          <w:rFonts w:ascii="Times New Roman" w:hAnsi="Times New Roman"/>
          <w:szCs w:val="28"/>
          <w:lang w:val="es-ES_tradnl"/>
        </w:rPr>
        <w:t xml:space="preserve"> Bảo vệ Rơle là mô</w:t>
      </w:r>
      <w:r>
        <w:rPr>
          <w:rFonts w:ascii="Times New Roman" w:hAnsi="Times New Roman"/>
          <w:szCs w:val="28"/>
          <w:lang w:val="es-ES_tradnl"/>
        </w:rPr>
        <w:t>n học</w:t>
      </w:r>
      <w:r w:rsidRPr="00746251">
        <w:rPr>
          <w:rFonts w:ascii="Times New Roman" w:hAnsi="Times New Roman"/>
          <w:szCs w:val="28"/>
          <w:lang w:val="es-ES_tradnl"/>
        </w:rPr>
        <w:t xml:space="preserve"> tự chọn được bố trí học sau các môn </w:t>
      </w:r>
      <w:r>
        <w:rPr>
          <w:rFonts w:ascii="Times New Roman" w:hAnsi="Times New Roman"/>
          <w:szCs w:val="28"/>
          <w:lang w:val="es-ES_tradnl"/>
        </w:rPr>
        <w:t>học chung và các môn học</w:t>
      </w:r>
      <w:r w:rsidRPr="00746251">
        <w:rPr>
          <w:rFonts w:ascii="Times New Roman" w:hAnsi="Times New Roman"/>
          <w:szCs w:val="28"/>
          <w:lang w:val="es-ES_tradnl"/>
        </w:rPr>
        <w:t xml:space="preserve"> chuyên môn nghề</w:t>
      </w:r>
    </w:p>
    <w:p w:rsidR="00D02DF0" w:rsidRPr="00746251" w:rsidRDefault="00D02DF0" w:rsidP="00D02DF0">
      <w:pPr>
        <w:spacing w:line="360" w:lineRule="auto"/>
        <w:ind w:firstLine="720"/>
        <w:jc w:val="both"/>
        <w:rPr>
          <w:rFonts w:ascii="Times New Roman" w:hAnsi="Times New Roman"/>
          <w:szCs w:val="28"/>
          <w:lang w:val="es-ES_tradnl"/>
        </w:rPr>
      </w:pPr>
      <w:r w:rsidRPr="00746251">
        <w:rPr>
          <w:rFonts w:ascii="Times New Roman" w:hAnsi="Times New Roman"/>
          <w:szCs w:val="28"/>
          <w:lang w:val="es-ES_tradnl"/>
        </w:rPr>
        <w:t>- Tính chất:</w:t>
      </w:r>
      <w:r>
        <w:rPr>
          <w:rFonts w:ascii="Times New Roman" w:hAnsi="Times New Roman"/>
          <w:lang w:val="es-ES_tradnl"/>
        </w:rPr>
        <w:t xml:space="preserve"> Là môn học</w:t>
      </w:r>
      <w:r w:rsidRPr="00746251">
        <w:rPr>
          <w:rFonts w:ascii="Times New Roman" w:hAnsi="Times New Roman"/>
          <w:lang w:val="es-ES_tradnl"/>
        </w:rPr>
        <w:t xml:space="preserve"> tự chọn</w:t>
      </w:r>
    </w:p>
    <w:p w:rsidR="00D02DF0" w:rsidRPr="00746251" w:rsidRDefault="00D02DF0" w:rsidP="00D02DF0">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II. MỤC TIÊU MÔN HỌC</w:t>
      </w:r>
      <w:r w:rsidRPr="00746251">
        <w:rPr>
          <w:rFonts w:ascii="Times New Roman" w:hAnsi="Times New Roman"/>
          <w:b/>
          <w:sz w:val="28"/>
          <w:szCs w:val="28"/>
          <w:lang w:val="es-ES_tradnl"/>
        </w:rPr>
        <w:t>:</w:t>
      </w:r>
      <w:r w:rsidRPr="00746251">
        <w:rPr>
          <w:rFonts w:ascii="Times New Roman" w:hAnsi="Times New Roman"/>
          <w:b/>
          <w:bCs/>
          <w:sz w:val="28"/>
          <w:szCs w:val="28"/>
          <w:lang w:val="es-ES_tradnl"/>
        </w:rPr>
        <w:t xml:space="preserve"> </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Lắp ráp, vận hành được hệ thống tự động bảo vệ rơle trong hệ thống điện.</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Kiểm tra/xác định được hư hỏng của các linh kiện, mạch điện bảo vệ.</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Thay thế các thiết bị hư hỏng.</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Phân tích được nguyên lý hoạt động của sơ đồ từ đó phát hiện sai lỗi và đề ra phương pháp cải tiến khả thi.</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Rèn luyện tính cẩn thận, tỉ mỉ, nghiêm túc trong công việc và đảm bảo an toàn cho người và thiết bị.</w:t>
      </w:r>
    </w:p>
    <w:p w:rsidR="00D02DF0" w:rsidRPr="00746251" w:rsidRDefault="00D02DF0" w:rsidP="00D02DF0">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III. NỘI DUNG MÔN HỌC</w:t>
      </w:r>
      <w:r w:rsidRPr="00746251">
        <w:rPr>
          <w:rFonts w:ascii="Times New Roman" w:hAnsi="Times New Roman"/>
          <w:b/>
          <w:sz w:val="28"/>
          <w:szCs w:val="28"/>
          <w:lang w:val="es-ES_tradnl"/>
        </w:rPr>
        <w:t xml:space="preserve">: </w:t>
      </w:r>
    </w:p>
    <w:p w:rsidR="00D02DF0" w:rsidRPr="00746251" w:rsidRDefault="00D02DF0" w:rsidP="00D02DF0">
      <w:pPr>
        <w:pStyle w:val="indentpara"/>
        <w:spacing w:after="0" w:line="360" w:lineRule="auto"/>
        <w:ind w:firstLine="0"/>
        <w:rPr>
          <w:rFonts w:ascii="Times New Roman" w:hAnsi="Times New Roman"/>
          <w:i/>
          <w:iCs/>
          <w:sz w:val="28"/>
          <w:szCs w:val="28"/>
          <w:lang w:val="es-ES_tradnl"/>
        </w:rPr>
      </w:pPr>
      <w:r w:rsidRPr="00746251">
        <w:rPr>
          <w:rFonts w:ascii="Times New Roman" w:hAnsi="Times New Roman"/>
          <w:i/>
          <w:iCs/>
          <w:sz w:val="28"/>
          <w:szCs w:val="28"/>
          <w:lang w:val="es-ES_tradnl"/>
        </w:rPr>
        <w:t>1. Nội dung tổng quát và phân phối thời gian:</w:t>
      </w:r>
    </w:p>
    <w:tbl>
      <w:tblPr>
        <w:tblW w:w="10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218"/>
        <w:gridCol w:w="1213"/>
        <w:gridCol w:w="1213"/>
      </w:tblGrid>
      <w:tr w:rsidR="00D02DF0" w:rsidRPr="00746251" w:rsidTr="007500CA">
        <w:trPr>
          <w:cantSplit/>
          <w:trHeight w:val="491"/>
        </w:trPr>
        <w:tc>
          <w:tcPr>
            <w:tcW w:w="704" w:type="dxa"/>
            <w:vMerge w:val="restart"/>
            <w:vAlign w:val="center"/>
          </w:tcPr>
          <w:p w:rsidR="00D02DF0" w:rsidRPr="00746251" w:rsidRDefault="00D02DF0" w:rsidP="007500CA">
            <w:pPr>
              <w:jc w:val="center"/>
              <w:rPr>
                <w:rFonts w:ascii="Times New Roman" w:hAnsi="Times New Roman"/>
                <w:b/>
                <w:bCs/>
                <w:szCs w:val="28"/>
                <w:lang w:val="fr-FR"/>
              </w:rPr>
            </w:pPr>
            <w:r w:rsidRPr="00746251">
              <w:rPr>
                <w:rFonts w:ascii="Times New Roman" w:hAnsi="Times New Roman"/>
                <w:b/>
                <w:bCs/>
                <w:szCs w:val="28"/>
                <w:lang w:val="fr-FR"/>
              </w:rPr>
              <w:t>Số</w:t>
            </w:r>
          </w:p>
          <w:p w:rsidR="00D02DF0" w:rsidRPr="00746251" w:rsidRDefault="00D02DF0" w:rsidP="007500CA">
            <w:pPr>
              <w:jc w:val="center"/>
              <w:rPr>
                <w:rFonts w:ascii="Times New Roman" w:hAnsi="Times New Roman"/>
                <w:b/>
                <w:bCs/>
                <w:szCs w:val="28"/>
                <w:lang w:val="fr-FR"/>
              </w:rPr>
            </w:pPr>
            <w:r w:rsidRPr="00746251">
              <w:rPr>
                <w:rFonts w:ascii="Times New Roman" w:hAnsi="Times New Roman"/>
                <w:b/>
                <w:bCs/>
                <w:szCs w:val="28"/>
                <w:lang w:val="fr-FR"/>
              </w:rPr>
              <w:t>TT</w:t>
            </w:r>
          </w:p>
        </w:tc>
        <w:tc>
          <w:tcPr>
            <w:tcW w:w="4116" w:type="dxa"/>
            <w:vMerge w:val="restart"/>
            <w:vAlign w:val="center"/>
          </w:tcPr>
          <w:p w:rsidR="00D02DF0" w:rsidRPr="00746251" w:rsidRDefault="00D02DF0" w:rsidP="007500CA">
            <w:pPr>
              <w:jc w:val="center"/>
              <w:rPr>
                <w:rFonts w:ascii="Times New Roman" w:hAnsi="Times New Roman"/>
                <w:szCs w:val="28"/>
                <w:lang w:val="fr-FR"/>
              </w:rPr>
            </w:pPr>
            <w:r>
              <w:rPr>
                <w:rFonts w:ascii="Times New Roman" w:hAnsi="Times New Roman"/>
                <w:b/>
                <w:bCs/>
                <w:szCs w:val="28"/>
                <w:lang w:val="fr-FR"/>
              </w:rPr>
              <w:t>Tên các bài trong môn học</w:t>
            </w:r>
          </w:p>
        </w:tc>
        <w:tc>
          <w:tcPr>
            <w:tcW w:w="4473" w:type="dxa"/>
            <w:gridSpan w:val="4"/>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Thời gian</w:t>
            </w:r>
          </w:p>
        </w:tc>
        <w:tc>
          <w:tcPr>
            <w:tcW w:w="1213" w:type="dxa"/>
            <w:vMerge w:val="restart"/>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Thời gian tự học</w:t>
            </w:r>
          </w:p>
        </w:tc>
      </w:tr>
      <w:tr w:rsidR="00D02DF0" w:rsidRPr="00746251" w:rsidTr="007500CA">
        <w:trPr>
          <w:cantSplit/>
          <w:trHeight w:val="873"/>
        </w:trPr>
        <w:tc>
          <w:tcPr>
            <w:tcW w:w="704" w:type="dxa"/>
            <w:vMerge/>
          </w:tcPr>
          <w:p w:rsidR="00D02DF0" w:rsidRPr="00746251" w:rsidRDefault="00D02DF0" w:rsidP="007500CA">
            <w:pPr>
              <w:jc w:val="both"/>
              <w:rPr>
                <w:rFonts w:ascii="Times New Roman" w:hAnsi="Times New Roman"/>
                <w:szCs w:val="28"/>
                <w:lang w:val="fr-FR"/>
              </w:rPr>
            </w:pPr>
          </w:p>
        </w:tc>
        <w:tc>
          <w:tcPr>
            <w:tcW w:w="4116" w:type="dxa"/>
            <w:vMerge/>
          </w:tcPr>
          <w:p w:rsidR="00D02DF0" w:rsidRPr="00746251" w:rsidRDefault="00D02DF0" w:rsidP="007500CA">
            <w:pPr>
              <w:jc w:val="both"/>
              <w:rPr>
                <w:rFonts w:ascii="Times New Roman" w:hAnsi="Times New Roman"/>
                <w:szCs w:val="28"/>
                <w:lang w:val="fr-FR"/>
              </w:rPr>
            </w:pPr>
          </w:p>
        </w:tc>
        <w:tc>
          <w:tcPr>
            <w:tcW w:w="1021" w:type="dxa"/>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Tổng số</w:t>
            </w:r>
          </w:p>
        </w:tc>
        <w:tc>
          <w:tcPr>
            <w:tcW w:w="1021" w:type="dxa"/>
            <w:tcMar>
              <w:left w:w="57" w:type="dxa"/>
              <w:right w:w="57" w:type="dxa"/>
            </w:tcMar>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Lý thuyết</w:t>
            </w:r>
          </w:p>
        </w:tc>
        <w:tc>
          <w:tcPr>
            <w:tcW w:w="1218" w:type="dxa"/>
            <w:tcMar>
              <w:left w:w="57" w:type="dxa"/>
              <w:right w:w="57" w:type="dxa"/>
            </w:tcMar>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Thực hành</w:t>
            </w:r>
          </w:p>
        </w:tc>
        <w:tc>
          <w:tcPr>
            <w:tcW w:w="1213" w:type="dxa"/>
            <w:tcMar>
              <w:left w:w="57" w:type="dxa"/>
              <w:right w:w="57" w:type="dxa"/>
            </w:tcMar>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Kiểm tra*</w:t>
            </w:r>
          </w:p>
        </w:tc>
        <w:tc>
          <w:tcPr>
            <w:tcW w:w="1213" w:type="dxa"/>
            <w:vMerge/>
          </w:tcPr>
          <w:p w:rsidR="00D02DF0" w:rsidRPr="00746251" w:rsidRDefault="00D02DF0" w:rsidP="007500CA">
            <w:pPr>
              <w:pStyle w:val="indentpara"/>
              <w:spacing w:after="0" w:line="240" w:lineRule="auto"/>
              <w:ind w:firstLine="0"/>
              <w:jc w:val="center"/>
              <w:rPr>
                <w:rFonts w:ascii="Times New Roman" w:hAnsi="Times New Roman"/>
                <w:b/>
                <w:bCs/>
                <w:sz w:val="28"/>
                <w:szCs w:val="28"/>
              </w:rPr>
            </w:pP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bookmarkStart w:id="1" w:name="_Hlk536867629"/>
            <w:r w:rsidRPr="00746251">
              <w:rPr>
                <w:rFonts w:ascii="Times New Roman" w:hAnsi="Times New Roman"/>
                <w:sz w:val="28"/>
                <w:szCs w:val="28"/>
              </w:rPr>
              <w:t>1</w:t>
            </w:r>
          </w:p>
        </w:tc>
        <w:tc>
          <w:tcPr>
            <w:tcW w:w="4116" w:type="dxa"/>
          </w:tcPr>
          <w:p w:rsidR="00D02DF0" w:rsidRPr="00746251" w:rsidRDefault="00D02DF0" w:rsidP="007500CA">
            <w:pPr>
              <w:jc w:val="both"/>
              <w:rPr>
                <w:rFonts w:ascii="Times New Roman" w:hAnsi="Times New Roman"/>
                <w:szCs w:val="28"/>
              </w:rPr>
            </w:pPr>
            <w:r w:rsidRPr="00746251">
              <w:rPr>
                <w:rFonts w:ascii="Times New Roman" w:hAnsi="Times New Roman"/>
                <w:szCs w:val="28"/>
              </w:rPr>
              <w:t>Thí nghiệm bảo vệ so lệch và dòng công suất ngược cho máy phát xoay chiều đồng bộ.</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8</w:t>
            </w:r>
          </w:p>
        </w:tc>
        <w:tc>
          <w:tcPr>
            <w:tcW w:w="1021"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4</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4</w:t>
            </w:r>
          </w:p>
        </w:tc>
        <w:tc>
          <w:tcPr>
            <w:tcW w:w="1213" w:type="dxa"/>
          </w:tcPr>
          <w:p w:rsidR="00D02DF0" w:rsidRPr="00746251" w:rsidRDefault="00D02DF0" w:rsidP="007500CA">
            <w:pPr>
              <w:jc w:val="center"/>
              <w:rPr>
                <w:rFonts w:ascii="Times New Roman" w:hAnsi="Times New Roman"/>
                <w:szCs w:val="28"/>
              </w:rPr>
            </w:pPr>
          </w:p>
        </w:tc>
        <w:tc>
          <w:tcPr>
            <w:tcW w:w="1213" w:type="dxa"/>
          </w:tcPr>
          <w:p w:rsidR="00D02DF0" w:rsidRPr="00746251" w:rsidRDefault="00D02DF0" w:rsidP="007500CA">
            <w:pPr>
              <w:jc w:val="center"/>
              <w:rPr>
                <w:rFonts w:ascii="Times New Roman" w:hAnsi="Times New Roman"/>
                <w:szCs w:val="28"/>
              </w:rPr>
            </w:pPr>
            <w:r>
              <w:rPr>
                <w:rFonts w:ascii="Times New Roman" w:hAnsi="Times New Roman"/>
                <w:szCs w:val="28"/>
              </w:rPr>
              <w:t>8</w:t>
            </w: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4116" w:type="dxa"/>
          </w:tcPr>
          <w:p w:rsidR="00D02DF0" w:rsidRPr="00746251" w:rsidRDefault="00D02DF0" w:rsidP="007500CA">
            <w:pPr>
              <w:jc w:val="both"/>
              <w:rPr>
                <w:rFonts w:ascii="Times New Roman" w:hAnsi="Times New Roman"/>
                <w:szCs w:val="28"/>
              </w:rPr>
            </w:pPr>
            <w:r w:rsidRPr="00746251">
              <w:rPr>
                <w:rFonts w:ascii="Times New Roman" w:hAnsi="Times New Roman"/>
                <w:szCs w:val="28"/>
              </w:rPr>
              <w:t>Thí nghiệm bảo vệ sự cố chạm đất rôto, chống mất kích từ và bảo vệ quá áp cho máy phát xoay chiều đồng bộ.</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12</w:t>
            </w:r>
          </w:p>
        </w:tc>
        <w:tc>
          <w:tcPr>
            <w:tcW w:w="1021"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5</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5</w:t>
            </w:r>
          </w:p>
        </w:tc>
        <w:tc>
          <w:tcPr>
            <w:tcW w:w="1213" w:type="dxa"/>
          </w:tcPr>
          <w:p w:rsidR="00D02DF0" w:rsidRPr="00746251" w:rsidRDefault="00D02DF0" w:rsidP="007500CA">
            <w:pPr>
              <w:jc w:val="center"/>
              <w:rPr>
                <w:rFonts w:ascii="Times New Roman" w:hAnsi="Times New Roman"/>
                <w:szCs w:val="28"/>
              </w:rPr>
            </w:pPr>
            <w:r>
              <w:rPr>
                <w:rFonts w:ascii="Times New Roman" w:hAnsi="Times New Roman"/>
                <w:szCs w:val="28"/>
              </w:rPr>
              <w:t>2</w:t>
            </w:r>
          </w:p>
        </w:tc>
        <w:tc>
          <w:tcPr>
            <w:tcW w:w="1213" w:type="dxa"/>
          </w:tcPr>
          <w:p w:rsidR="00D02DF0" w:rsidRDefault="00D02DF0" w:rsidP="007500CA">
            <w:pPr>
              <w:jc w:val="center"/>
              <w:rPr>
                <w:rFonts w:ascii="Times New Roman" w:hAnsi="Times New Roman"/>
                <w:szCs w:val="28"/>
              </w:rPr>
            </w:pPr>
            <w:r>
              <w:rPr>
                <w:rFonts w:ascii="Times New Roman" w:hAnsi="Times New Roman"/>
                <w:szCs w:val="28"/>
              </w:rPr>
              <w:t>8</w:t>
            </w: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3</w:t>
            </w:r>
          </w:p>
        </w:tc>
        <w:tc>
          <w:tcPr>
            <w:tcW w:w="4116" w:type="dxa"/>
          </w:tcPr>
          <w:p w:rsidR="00D02DF0" w:rsidRPr="00746251" w:rsidRDefault="00D02DF0" w:rsidP="007500CA">
            <w:pPr>
              <w:jc w:val="both"/>
              <w:rPr>
                <w:rFonts w:ascii="Times New Roman" w:hAnsi="Times New Roman"/>
                <w:szCs w:val="28"/>
              </w:rPr>
            </w:pPr>
            <w:r w:rsidRPr="00746251">
              <w:rPr>
                <w:rFonts w:ascii="Times New Roman" w:hAnsi="Times New Roman"/>
                <w:szCs w:val="28"/>
              </w:rPr>
              <w:t>Thí nghiệm bảo vệ quá tốc độ, quá dòng cho máy phát xoay chiều đồng bộ hòa đồng bộ máy phát điện.</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9</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4</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4</w:t>
            </w:r>
          </w:p>
        </w:tc>
        <w:tc>
          <w:tcPr>
            <w:tcW w:w="1213"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1</w:t>
            </w:r>
          </w:p>
        </w:tc>
        <w:tc>
          <w:tcPr>
            <w:tcW w:w="1213" w:type="dxa"/>
          </w:tcPr>
          <w:p w:rsidR="00D02DF0" w:rsidRPr="00746251" w:rsidRDefault="00D02DF0" w:rsidP="007500CA">
            <w:pPr>
              <w:jc w:val="center"/>
              <w:rPr>
                <w:rFonts w:ascii="Times New Roman" w:hAnsi="Times New Roman"/>
                <w:szCs w:val="28"/>
              </w:rPr>
            </w:pPr>
            <w:r>
              <w:rPr>
                <w:rFonts w:ascii="Times New Roman" w:hAnsi="Times New Roman"/>
                <w:szCs w:val="28"/>
              </w:rPr>
              <w:t>11</w:t>
            </w: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4</w:t>
            </w:r>
          </w:p>
        </w:tc>
        <w:tc>
          <w:tcPr>
            <w:tcW w:w="4116" w:type="dxa"/>
          </w:tcPr>
          <w:p w:rsidR="00D02DF0" w:rsidRPr="00746251" w:rsidRDefault="00D02DF0" w:rsidP="007500CA">
            <w:pPr>
              <w:tabs>
                <w:tab w:val="left" w:pos="567"/>
              </w:tabs>
              <w:jc w:val="both"/>
              <w:rPr>
                <w:rFonts w:ascii="Times New Roman" w:hAnsi="Times New Roman"/>
                <w:szCs w:val="28"/>
              </w:rPr>
            </w:pPr>
            <w:r w:rsidRPr="00746251">
              <w:rPr>
                <w:rFonts w:ascii="Times New Roman" w:hAnsi="Times New Roman"/>
                <w:szCs w:val="28"/>
              </w:rPr>
              <w:t>Thí nghiệm phối hợp bảo vệ máy phát xoay chiều đồng bộ.</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6</w:t>
            </w:r>
          </w:p>
        </w:tc>
        <w:tc>
          <w:tcPr>
            <w:tcW w:w="1021"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3</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3</w:t>
            </w:r>
          </w:p>
        </w:tc>
        <w:tc>
          <w:tcPr>
            <w:tcW w:w="1213" w:type="dxa"/>
          </w:tcPr>
          <w:p w:rsidR="00D02DF0" w:rsidRPr="00746251" w:rsidRDefault="00D02DF0" w:rsidP="007500CA">
            <w:pPr>
              <w:jc w:val="center"/>
              <w:rPr>
                <w:rFonts w:ascii="Times New Roman" w:hAnsi="Times New Roman"/>
                <w:szCs w:val="28"/>
              </w:rPr>
            </w:pPr>
          </w:p>
        </w:tc>
        <w:tc>
          <w:tcPr>
            <w:tcW w:w="1213" w:type="dxa"/>
          </w:tcPr>
          <w:p w:rsidR="00D02DF0" w:rsidRDefault="00D02DF0" w:rsidP="007500CA">
            <w:pPr>
              <w:jc w:val="center"/>
              <w:rPr>
                <w:rFonts w:ascii="Times New Roman" w:hAnsi="Times New Roman"/>
                <w:szCs w:val="28"/>
              </w:rPr>
            </w:pPr>
            <w:r>
              <w:rPr>
                <w:rFonts w:ascii="Times New Roman" w:hAnsi="Times New Roman"/>
                <w:szCs w:val="28"/>
              </w:rPr>
              <w:t>6</w:t>
            </w: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lastRenderedPageBreak/>
              <w:t>5</w:t>
            </w:r>
          </w:p>
        </w:tc>
        <w:tc>
          <w:tcPr>
            <w:tcW w:w="4116" w:type="dxa"/>
          </w:tcPr>
          <w:p w:rsidR="00D02DF0" w:rsidRPr="00746251" w:rsidRDefault="00D02DF0" w:rsidP="007500CA">
            <w:pPr>
              <w:tabs>
                <w:tab w:val="left" w:pos="567"/>
              </w:tabs>
              <w:ind w:firstLine="13"/>
              <w:jc w:val="both"/>
              <w:rPr>
                <w:rFonts w:ascii="Times New Roman" w:hAnsi="Times New Roman"/>
                <w:szCs w:val="28"/>
              </w:rPr>
            </w:pPr>
            <w:r w:rsidRPr="00746251">
              <w:rPr>
                <w:rFonts w:ascii="Times New Roman" w:hAnsi="Times New Roman"/>
                <w:szCs w:val="28"/>
              </w:rPr>
              <w:t>Thí nghiệm hiện tượng nhảy vọt từ hóa bảo vệ so lệch và chống chạm đất cho máy biến áp.</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1</w:t>
            </w:r>
            <w:r w:rsidRPr="00746251">
              <w:rPr>
                <w:rFonts w:ascii="Times New Roman" w:hAnsi="Times New Roman"/>
                <w:szCs w:val="28"/>
              </w:rPr>
              <w:t>0</w:t>
            </w:r>
          </w:p>
        </w:tc>
        <w:tc>
          <w:tcPr>
            <w:tcW w:w="1021"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5</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5</w:t>
            </w:r>
          </w:p>
        </w:tc>
        <w:tc>
          <w:tcPr>
            <w:tcW w:w="1213" w:type="dxa"/>
          </w:tcPr>
          <w:p w:rsidR="00D02DF0" w:rsidRPr="00746251" w:rsidRDefault="00D02DF0" w:rsidP="007500CA">
            <w:pPr>
              <w:jc w:val="center"/>
              <w:rPr>
                <w:rFonts w:ascii="Times New Roman" w:hAnsi="Times New Roman"/>
                <w:szCs w:val="28"/>
              </w:rPr>
            </w:pPr>
          </w:p>
        </w:tc>
        <w:tc>
          <w:tcPr>
            <w:tcW w:w="1213" w:type="dxa"/>
          </w:tcPr>
          <w:p w:rsidR="00D02DF0" w:rsidRDefault="00D02DF0" w:rsidP="007500CA">
            <w:pPr>
              <w:jc w:val="center"/>
              <w:rPr>
                <w:rFonts w:ascii="Times New Roman" w:hAnsi="Times New Roman"/>
                <w:szCs w:val="28"/>
              </w:rPr>
            </w:pPr>
            <w:r>
              <w:rPr>
                <w:rFonts w:ascii="Times New Roman" w:hAnsi="Times New Roman"/>
                <w:szCs w:val="28"/>
              </w:rPr>
              <w:t>10</w:t>
            </w: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6</w:t>
            </w:r>
          </w:p>
        </w:tc>
        <w:tc>
          <w:tcPr>
            <w:tcW w:w="4116" w:type="dxa"/>
          </w:tcPr>
          <w:p w:rsidR="00D02DF0" w:rsidRPr="00746251" w:rsidRDefault="00D02DF0" w:rsidP="007500CA">
            <w:pPr>
              <w:jc w:val="both"/>
              <w:rPr>
                <w:rFonts w:ascii="Times New Roman" w:hAnsi="Times New Roman"/>
                <w:szCs w:val="28"/>
              </w:rPr>
            </w:pPr>
            <w:r w:rsidRPr="00746251">
              <w:rPr>
                <w:rFonts w:ascii="Times New Roman" w:hAnsi="Times New Roman"/>
                <w:szCs w:val="28"/>
              </w:rPr>
              <w:t>Thí nghiệm bảo vệ quá dòng và phối hợp bảo vệ cho máy biến áp.</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6</w:t>
            </w:r>
          </w:p>
        </w:tc>
        <w:tc>
          <w:tcPr>
            <w:tcW w:w="1021"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3</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3</w:t>
            </w:r>
          </w:p>
        </w:tc>
        <w:tc>
          <w:tcPr>
            <w:tcW w:w="1213" w:type="dxa"/>
          </w:tcPr>
          <w:p w:rsidR="00D02DF0" w:rsidRPr="00746251" w:rsidRDefault="00D02DF0" w:rsidP="007500CA">
            <w:pPr>
              <w:jc w:val="center"/>
              <w:rPr>
                <w:rFonts w:ascii="Times New Roman" w:hAnsi="Times New Roman"/>
                <w:szCs w:val="28"/>
              </w:rPr>
            </w:pPr>
          </w:p>
        </w:tc>
        <w:tc>
          <w:tcPr>
            <w:tcW w:w="1213" w:type="dxa"/>
          </w:tcPr>
          <w:p w:rsidR="00D02DF0" w:rsidRDefault="00D02DF0" w:rsidP="007500CA">
            <w:pPr>
              <w:jc w:val="center"/>
              <w:rPr>
                <w:rFonts w:ascii="Times New Roman" w:hAnsi="Times New Roman"/>
                <w:szCs w:val="28"/>
              </w:rPr>
            </w:pPr>
            <w:r>
              <w:rPr>
                <w:rFonts w:ascii="Times New Roman" w:hAnsi="Times New Roman"/>
                <w:szCs w:val="28"/>
              </w:rPr>
              <w:t>6</w:t>
            </w:r>
          </w:p>
        </w:tc>
      </w:tr>
      <w:tr w:rsidR="00D02DF0" w:rsidRPr="00746251" w:rsidTr="007500CA">
        <w:tc>
          <w:tcPr>
            <w:tcW w:w="704" w:type="dxa"/>
          </w:tcPr>
          <w:p w:rsidR="00D02DF0" w:rsidRPr="00746251" w:rsidRDefault="00D02DF0"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7</w:t>
            </w:r>
          </w:p>
        </w:tc>
        <w:tc>
          <w:tcPr>
            <w:tcW w:w="4116" w:type="dxa"/>
          </w:tcPr>
          <w:p w:rsidR="00D02DF0" w:rsidRPr="00746251" w:rsidRDefault="00D02DF0" w:rsidP="007500CA">
            <w:pPr>
              <w:tabs>
                <w:tab w:val="left" w:pos="567"/>
              </w:tabs>
              <w:jc w:val="both"/>
              <w:rPr>
                <w:rFonts w:ascii="Times New Roman" w:hAnsi="Times New Roman"/>
                <w:szCs w:val="28"/>
              </w:rPr>
            </w:pPr>
            <w:r w:rsidRPr="00746251">
              <w:rPr>
                <w:rFonts w:ascii="Times New Roman" w:hAnsi="Times New Roman"/>
                <w:szCs w:val="28"/>
              </w:rPr>
              <w:t>Thí nghiệm bảo vệ sự cố cuộn dây quấn stato, quá dòng và chống hiện tượng rơi tốc cho động cơ không đồng bộ ba pha.</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9</w:t>
            </w:r>
          </w:p>
        </w:tc>
        <w:tc>
          <w:tcPr>
            <w:tcW w:w="1021" w:type="dxa"/>
          </w:tcPr>
          <w:p w:rsidR="00D02DF0" w:rsidRPr="00746251" w:rsidRDefault="00D02DF0" w:rsidP="007500CA">
            <w:pPr>
              <w:jc w:val="center"/>
              <w:rPr>
                <w:rFonts w:ascii="Times New Roman" w:hAnsi="Times New Roman"/>
                <w:szCs w:val="28"/>
              </w:rPr>
            </w:pPr>
            <w:r>
              <w:rPr>
                <w:rFonts w:ascii="Times New Roman" w:hAnsi="Times New Roman"/>
                <w:szCs w:val="28"/>
              </w:rPr>
              <w:t>4</w:t>
            </w:r>
          </w:p>
        </w:tc>
        <w:tc>
          <w:tcPr>
            <w:tcW w:w="1218" w:type="dxa"/>
          </w:tcPr>
          <w:p w:rsidR="00D02DF0" w:rsidRPr="00746251" w:rsidRDefault="00D02DF0" w:rsidP="007500CA">
            <w:pPr>
              <w:jc w:val="center"/>
              <w:rPr>
                <w:rFonts w:ascii="Times New Roman" w:hAnsi="Times New Roman"/>
                <w:szCs w:val="28"/>
              </w:rPr>
            </w:pPr>
            <w:r>
              <w:rPr>
                <w:rFonts w:ascii="Times New Roman" w:hAnsi="Times New Roman"/>
                <w:szCs w:val="28"/>
              </w:rPr>
              <w:t>4</w:t>
            </w:r>
          </w:p>
        </w:tc>
        <w:tc>
          <w:tcPr>
            <w:tcW w:w="1213" w:type="dxa"/>
          </w:tcPr>
          <w:p w:rsidR="00D02DF0" w:rsidRPr="00746251" w:rsidRDefault="00D02DF0" w:rsidP="007500CA">
            <w:pPr>
              <w:jc w:val="center"/>
              <w:rPr>
                <w:rFonts w:ascii="Times New Roman" w:hAnsi="Times New Roman"/>
                <w:szCs w:val="28"/>
              </w:rPr>
            </w:pPr>
            <w:r w:rsidRPr="00746251">
              <w:rPr>
                <w:rFonts w:ascii="Times New Roman" w:hAnsi="Times New Roman"/>
                <w:szCs w:val="28"/>
              </w:rPr>
              <w:t>1</w:t>
            </w:r>
          </w:p>
        </w:tc>
        <w:tc>
          <w:tcPr>
            <w:tcW w:w="1213" w:type="dxa"/>
          </w:tcPr>
          <w:p w:rsidR="00D02DF0" w:rsidRPr="00746251" w:rsidRDefault="00D02DF0" w:rsidP="007500CA">
            <w:pPr>
              <w:jc w:val="center"/>
              <w:rPr>
                <w:rFonts w:ascii="Times New Roman" w:hAnsi="Times New Roman"/>
                <w:szCs w:val="28"/>
              </w:rPr>
            </w:pPr>
            <w:r>
              <w:rPr>
                <w:rFonts w:ascii="Times New Roman" w:hAnsi="Times New Roman"/>
                <w:szCs w:val="28"/>
              </w:rPr>
              <w:t>11</w:t>
            </w:r>
          </w:p>
        </w:tc>
      </w:tr>
      <w:tr w:rsidR="00D02DF0" w:rsidRPr="00746251" w:rsidTr="007500CA">
        <w:trPr>
          <w:trHeight w:val="499"/>
        </w:trPr>
        <w:tc>
          <w:tcPr>
            <w:tcW w:w="704" w:type="dxa"/>
            <w:vAlign w:val="center"/>
          </w:tcPr>
          <w:p w:rsidR="00D02DF0" w:rsidRPr="00746251" w:rsidRDefault="00D02DF0" w:rsidP="007500CA">
            <w:pPr>
              <w:pStyle w:val="indentpara"/>
              <w:spacing w:after="0" w:line="240" w:lineRule="auto"/>
              <w:ind w:firstLine="0"/>
              <w:jc w:val="center"/>
              <w:rPr>
                <w:rFonts w:ascii="Times New Roman" w:hAnsi="Times New Roman"/>
                <w:sz w:val="28"/>
                <w:szCs w:val="28"/>
              </w:rPr>
            </w:pPr>
          </w:p>
        </w:tc>
        <w:tc>
          <w:tcPr>
            <w:tcW w:w="4116" w:type="dxa"/>
            <w:vAlign w:val="center"/>
          </w:tcPr>
          <w:p w:rsidR="00D02DF0" w:rsidRPr="00746251" w:rsidRDefault="00D02DF0" w:rsidP="007500CA">
            <w:pPr>
              <w:jc w:val="center"/>
              <w:rPr>
                <w:rFonts w:ascii="Times New Roman" w:hAnsi="Times New Roman"/>
                <w:szCs w:val="28"/>
              </w:rPr>
            </w:pPr>
            <w:r w:rsidRPr="00746251">
              <w:rPr>
                <w:rFonts w:ascii="Times New Roman" w:hAnsi="Times New Roman"/>
                <w:b/>
                <w:bCs/>
                <w:szCs w:val="28"/>
              </w:rPr>
              <w:t>Cộng:</w:t>
            </w:r>
          </w:p>
        </w:tc>
        <w:tc>
          <w:tcPr>
            <w:tcW w:w="1021" w:type="dxa"/>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60</w:t>
            </w:r>
          </w:p>
        </w:tc>
        <w:tc>
          <w:tcPr>
            <w:tcW w:w="1021" w:type="dxa"/>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1218" w:type="dxa"/>
            <w:vAlign w:val="center"/>
          </w:tcPr>
          <w:p w:rsidR="00D02DF0" w:rsidRPr="00746251" w:rsidRDefault="00D02DF0"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1213" w:type="dxa"/>
            <w:vAlign w:val="center"/>
          </w:tcPr>
          <w:p w:rsidR="00D02DF0" w:rsidRPr="00746251" w:rsidRDefault="00D02DF0" w:rsidP="007500CA">
            <w:pPr>
              <w:jc w:val="center"/>
              <w:rPr>
                <w:rFonts w:ascii="Times New Roman" w:hAnsi="Times New Roman"/>
                <w:b/>
                <w:bCs/>
                <w:szCs w:val="28"/>
              </w:rPr>
            </w:pPr>
            <w:r>
              <w:rPr>
                <w:rFonts w:ascii="Times New Roman" w:hAnsi="Times New Roman"/>
                <w:b/>
                <w:bCs/>
                <w:szCs w:val="28"/>
              </w:rPr>
              <w:t>4</w:t>
            </w:r>
          </w:p>
        </w:tc>
        <w:tc>
          <w:tcPr>
            <w:tcW w:w="1213" w:type="dxa"/>
          </w:tcPr>
          <w:p w:rsidR="00D02DF0" w:rsidRDefault="00D02DF0" w:rsidP="007500CA">
            <w:pPr>
              <w:jc w:val="center"/>
              <w:rPr>
                <w:rFonts w:ascii="Times New Roman" w:hAnsi="Times New Roman"/>
                <w:b/>
                <w:bCs/>
                <w:szCs w:val="28"/>
              </w:rPr>
            </w:pPr>
            <w:r>
              <w:rPr>
                <w:rFonts w:ascii="Times New Roman" w:hAnsi="Times New Roman"/>
                <w:b/>
                <w:bCs/>
                <w:szCs w:val="28"/>
              </w:rPr>
              <w:t>60</w:t>
            </w:r>
          </w:p>
        </w:tc>
      </w:tr>
      <w:bookmarkEnd w:id="1"/>
    </w:tbl>
    <w:p w:rsidR="00D02DF0" w:rsidRDefault="00D02DF0" w:rsidP="00D02DF0">
      <w:pPr>
        <w:jc w:val="both"/>
        <w:rPr>
          <w:rFonts w:ascii="Times New Roman" w:hAnsi="Times New Roman"/>
          <w:szCs w:val="28"/>
        </w:rPr>
      </w:pPr>
    </w:p>
    <w:p w:rsidR="00D02DF0" w:rsidRPr="00746251" w:rsidRDefault="00D02DF0" w:rsidP="00D02DF0">
      <w:pPr>
        <w:jc w:val="both"/>
        <w:rPr>
          <w:rFonts w:ascii="Times New Roman" w:hAnsi="Times New Roman"/>
          <w:i/>
          <w:iCs/>
          <w:szCs w:val="28"/>
          <w:lang w:val="vi-VN"/>
        </w:rPr>
      </w:pPr>
      <w:r w:rsidRPr="00746251">
        <w:rPr>
          <w:rFonts w:ascii="Times New Roman" w:hAnsi="Times New Roman"/>
          <w:szCs w:val="28"/>
          <w:lang w:val="vi-VN"/>
        </w:rPr>
        <w:t xml:space="preserve">* Ghi chú: </w:t>
      </w:r>
      <w:r w:rsidRPr="00746251">
        <w:rPr>
          <w:rFonts w:ascii="Times New Roman" w:hAnsi="Times New Roman"/>
          <w:i/>
          <w:iCs/>
          <w:szCs w:val="28"/>
          <w:lang w:val="vi-VN"/>
        </w:rPr>
        <w:t>Thời gian kiểm tra được tích hợp giữa lý thuyết với thực hành và được tính bằng giờ thực hành.</w:t>
      </w:r>
    </w:p>
    <w:p w:rsidR="00D02DF0" w:rsidRPr="00746251" w:rsidRDefault="00D02DF0" w:rsidP="00D02DF0">
      <w:pPr>
        <w:pStyle w:val="indentpara"/>
        <w:spacing w:after="0" w:line="240" w:lineRule="auto"/>
        <w:ind w:firstLine="0"/>
        <w:rPr>
          <w:rFonts w:ascii="Times New Roman" w:hAnsi="Times New Roman"/>
          <w:i/>
          <w:iCs/>
          <w:sz w:val="28"/>
          <w:szCs w:val="28"/>
          <w:lang w:val="vi-VN"/>
        </w:rPr>
      </w:pPr>
    </w:p>
    <w:p w:rsidR="00D02DF0" w:rsidRPr="00746251" w:rsidRDefault="00D02DF0" w:rsidP="00D02DF0">
      <w:pPr>
        <w:pStyle w:val="indentpara"/>
        <w:spacing w:after="0" w:line="240" w:lineRule="auto"/>
        <w:ind w:firstLine="0"/>
        <w:rPr>
          <w:rFonts w:ascii="Times New Roman" w:hAnsi="Times New Roman"/>
          <w:i/>
          <w:iCs/>
          <w:sz w:val="28"/>
          <w:szCs w:val="28"/>
          <w:lang w:val="vi-VN"/>
        </w:rPr>
      </w:pPr>
      <w:r w:rsidRPr="00746251">
        <w:rPr>
          <w:rFonts w:ascii="Times New Roman" w:hAnsi="Times New Roman"/>
          <w:i/>
          <w:iCs/>
          <w:sz w:val="28"/>
          <w:szCs w:val="28"/>
          <w:lang w:val="vi-VN"/>
        </w:rPr>
        <w:t>2. Nội dung chi tiết:</w:t>
      </w:r>
    </w:p>
    <w:p w:rsidR="00D02DF0" w:rsidRPr="00746251" w:rsidRDefault="00D02DF0" w:rsidP="00D02DF0">
      <w:pPr>
        <w:ind w:firstLine="720"/>
        <w:outlineLvl w:val="0"/>
        <w:rPr>
          <w:rFonts w:ascii="Times New Roman" w:hAnsi="Times New Roman"/>
          <w:b/>
          <w:bCs/>
          <w:szCs w:val="28"/>
          <w:lang w:val="vi-VN"/>
        </w:rPr>
      </w:pPr>
      <w:r w:rsidRPr="00746251">
        <w:rPr>
          <w:rFonts w:ascii="Times New Roman" w:hAnsi="Times New Roman"/>
          <w:szCs w:val="28"/>
          <w:lang w:val="vi-VN"/>
        </w:rPr>
        <w:t>Bài 1:</w:t>
      </w:r>
      <w:r w:rsidRPr="00746251">
        <w:rPr>
          <w:rFonts w:ascii="Times New Roman" w:hAnsi="Times New Roman"/>
          <w:b/>
          <w:bCs/>
          <w:szCs w:val="28"/>
          <w:lang w:val="vi-VN"/>
        </w:rPr>
        <w:t xml:space="preserve"> Thí nghiệm bảo vệ so lệch và dòng công suất ngược cho </w:t>
      </w:r>
    </w:p>
    <w:p w:rsidR="00D02DF0" w:rsidRPr="00746251" w:rsidRDefault="00D02DF0" w:rsidP="00D02DF0">
      <w:pPr>
        <w:jc w:val="center"/>
        <w:rPr>
          <w:rFonts w:ascii="Times New Roman" w:hAnsi="Times New Roman"/>
          <w:b/>
          <w:bCs/>
          <w:szCs w:val="28"/>
          <w:lang w:val="vi-VN"/>
        </w:rPr>
      </w:pPr>
      <w:r w:rsidRPr="00746251">
        <w:rPr>
          <w:rFonts w:ascii="Times New Roman" w:hAnsi="Times New Roman"/>
          <w:b/>
          <w:bCs/>
          <w:szCs w:val="28"/>
          <w:lang w:val="vi-VN"/>
        </w:rPr>
        <w:t>máy phát xoay chiều đồng bộ</w:t>
      </w:r>
    </w:p>
    <w:p w:rsidR="00D02DF0" w:rsidRPr="00746251" w:rsidRDefault="00D02DF0" w:rsidP="00D02DF0">
      <w:pPr>
        <w:jc w:val="center"/>
        <w:rPr>
          <w:rFonts w:ascii="Times New Roman" w:hAnsi="Times New Roman"/>
          <w:b/>
          <w:bCs/>
          <w:szCs w:val="28"/>
        </w:rPr>
      </w:pP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i/>
          <w:iCs/>
          <w:szCs w:val="28"/>
        </w:rPr>
        <w:t>Thời gian: 8</w:t>
      </w:r>
      <w:r w:rsidRPr="00746251">
        <w:rPr>
          <w:rFonts w:ascii="Times New Roman" w:hAnsi="Times New Roman"/>
          <w:i/>
          <w:iCs/>
          <w:szCs w:val="28"/>
        </w:rPr>
        <w:t xml:space="preserve"> giờ</w:t>
      </w:r>
      <w:r>
        <w:rPr>
          <w:rFonts w:ascii="Times New Roman" w:hAnsi="Times New Roman"/>
          <w:i/>
          <w:iCs/>
          <w:szCs w:val="28"/>
        </w:rPr>
        <w:t>; tự học:8 giờ</w:t>
      </w:r>
    </w:p>
    <w:p w:rsidR="00D02DF0" w:rsidRPr="00746251" w:rsidRDefault="00D02DF0" w:rsidP="00D02DF0">
      <w:pPr>
        <w:pStyle w:val="StyleHeadingEArialNarrow8ptBefore2pt"/>
        <w:keepNext w:val="0"/>
        <w:spacing w:before="0"/>
        <w:jc w:val="both"/>
        <w:rPr>
          <w:rFonts w:ascii="Times New Roman" w:hAnsi="Times New Roman"/>
          <w:b/>
          <w:bCs/>
          <w:i/>
          <w:iCs/>
          <w:sz w:val="28"/>
          <w:szCs w:val="28"/>
          <w:lang w:val="vi-VN"/>
        </w:rPr>
      </w:pPr>
      <w:r w:rsidRPr="00746251">
        <w:rPr>
          <w:rFonts w:ascii="Times New Roman" w:hAnsi="Times New Roman"/>
          <w:i/>
          <w:iCs/>
          <w:sz w:val="28"/>
          <w:szCs w:val="28"/>
          <w:lang w:val="vi-VN"/>
        </w:rPr>
        <w:t>Mục tiêu :</w:t>
      </w:r>
    </w:p>
    <w:p w:rsidR="00D02DF0" w:rsidRPr="00746251" w:rsidRDefault="00D02DF0" w:rsidP="00D02DF0">
      <w:pPr>
        <w:ind w:firstLine="567"/>
        <w:jc w:val="both"/>
        <w:rPr>
          <w:rFonts w:ascii="Times New Roman" w:hAnsi="Times New Roman"/>
          <w:szCs w:val="28"/>
          <w:lang w:val="vi-VN"/>
        </w:rPr>
      </w:pPr>
      <w:r w:rsidRPr="00746251">
        <w:rPr>
          <w:rFonts w:ascii="Times New Roman" w:hAnsi="Times New Roman"/>
          <w:szCs w:val="28"/>
          <w:lang w:val="vi-VN"/>
        </w:rPr>
        <w:t>- Trình bày được các biện pháp bảo vệ khác nhau dùng để bảo vệ cho máy phát điện xoay chiều đồng bộ.</w:t>
      </w:r>
    </w:p>
    <w:p w:rsidR="00D02DF0" w:rsidRPr="00746251" w:rsidRDefault="00D02DF0" w:rsidP="00D02DF0">
      <w:pPr>
        <w:ind w:firstLine="567"/>
        <w:jc w:val="both"/>
        <w:rPr>
          <w:rFonts w:ascii="Times New Roman" w:hAnsi="Times New Roman"/>
          <w:szCs w:val="28"/>
          <w:lang w:val="vi-VN"/>
        </w:rPr>
      </w:pPr>
      <w:r w:rsidRPr="00746251">
        <w:rPr>
          <w:rFonts w:ascii="Times New Roman" w:hAnsi="Times New Roman"/>
          <w:szCs w:val="28"/>
          <w:lang w:val="vi-VN"/>
        </w:rPr>
        <w:t xml:space="preserve">- Lắp đặt được hệ thống bảo vệ so lệch và bảo vệ công suất ngược dùng để bảo vệ cho máy phát điện xoay chiều đồng bộ.   </w:t>
      </w:r>
    </w:p>
    <w:p w:rsidR="00D02DF0" w:rsidRPr="00746251" w:rsidRDefault="00D02DF0" w:rsidP="00D02DF0">
      <w:pPr>
        <w:ind w:firstLine="567"/>
        <w:jc w:val="both"/>
        <w:rPr>
          <w:rFonts w:ascii="Times New Roman" w:hAnsi="Times New Roman"/>
          <w:szCs w:val="28"/>
          <w:lang w:val="vi-VN"/>
        </w:rPr>
      </w:pPr>
      <w:r w:rsidRPr="00746251">
        <w:rPr>
          <w:rFonts w:ascii="Times New Roman" w:hAnsi="Times New Roman"/>
          <w:szCs w:val="28"/>
          <w:lang w:val="vi-VN"/>
        </w:rPr>
        <w:t>- Rèn luyện tính cẩn thận, tỉ mỉ, nghiêm túc trong công việc và đảm bảo an toàn cho người và thiết bị.</w:t>
      </w:r>
    </w:p>
    <w:p w:rsidR="00D02DF0" w:rsidRPr="00746251" w:rsidRDefault="00D02DF0" w:rsidP="00D02DF0">
      <w:pPr>
        <w:jc w:val="both"/>
        <w:rPr>
          <w:rFonts w:ascii="Times New Roman" w:hAnsi="Times New Roman"/>
          <w:szCs w:val="28"/>
          <w:lang w:val="vi-VN"/>
        </w:rPr>
      </w:pPr>
      <w:r w:rsidRPr="00746251">
        <w:rPr>
          <w:rFonts w:ascii="Times New Roman" w:hAnsi="Times New Roman"/>
          <w:i/>
          <w:iCs/>
          <w:szCs w:val="28"/>
          <w:lang w:val="vi-VN"/>
        </w:rPr>
        <w:t xml:space="preserve">Nội dung: </w:t>
      </w:r>
      <w:r w:rsidRPr="00746251">
        <w:rPr>
          <w:rFonts w:ascii="Times New Roman" w:hAnsi="Times New Roman"/>
          <w:i/>
          <w:iCs/>
          <w:szCs w:val="28"/>
          <w:lang w:val="vi-VN"/>
        </w:rPr>
        <w:tab/>
      </w:r>
      <w:r w:rsidRPr="00746251">
        <w:rPr>
          <w:rFonts w:ascii="Times New Roman" w:hAnsi="Times New Roman"/>
          <w:i/>
          <w:iCs/>
          <w:szCs w:val="28"/>
          <w:lang w:val="vi-VN"/>
        </w:rPr>
        <w:tab/>
      </w:r>
      <w:r w:rsidRPr="00746251">
        <w:rPr>
          <w:rFonts w:ascii="Times New Roman" w:hAnsi="Times New Roman"/>
          <w:i/>
          <w:iCs/>
          <w:szCs w:val="28"/>
          <w:lang w:val="vi-VN"/>
        </w:rPr>
        <w:tab/>
        <w:t xml:space="preserve"> </w:t>
      </w:r>
      <w:r w:rsidRPr="00746251">
        <w:rPr>
          <w:rFonts w:ascii="Times New Roman" w:hAnsi="Times New Roman"/>
          <w:i/>
          <w:iCs/>
          <w:szCs w:val="28"/>
          <w:lang w:val="vi-VN"/>
        </w:rPr>
        <w:tab/>
        <w:t xml:space="preserve">          </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vi-VN" w:eastAsia="en-US"/>
        </w:rPr>
      </w:pPr>
      <w:r w:rsidRPr="00746251">
        <w:rPr>
          <w:rFonts w:ascii="Times New Roman" w:hAnsi="Times New Roman"/>
          <w:sz w:val="28"/>
          <w:szCs w:val="28"/>
          <w:lang w:val="vi-VN" w:eastAsia="en-US"/>
        </w:rPr>
        <w:t>1. Bảo vệ so lệch cho máy phát điện xoay chiều đồng bộ.</w:t>
      </w:r>
      <w:r w:rsidRPr="00746251">
        <w:rPr>
          <w:rFonts w:ascii="Times New Roman" w:hAnsi="Times New Roman"/>
          <w:sz w:val="28"/>
          <w:szCs w:val="28"/>
          <w:lang w:val="vi-VN" w:eastAsia="en-US"/>
        </w:rPr>
        <w:tab/>
        <w:t xml:space="preserve"> </w:t>
      </w:r>
      <w:r w:rsidRPr="00746251">
        <w:rPr>
          <w:rFonts w:ascii="Times New Roman" w:hAnsi="Times New Roman"/>
          <w:sz w:val="28"/>
          <w:szCs w:val="28"/>
          <w:lang w:val="vi-VN" w:eastAsia="en-US"/>
        </w:rPr>
        <w:tab/>
        <w:t xml:space="preserve">  </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1.1. Mục đích thí nghiệm</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1.2. Tóm tắt lý thuyết</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 xml:space="preserve">1.3. Thiết bị thí nghiệm </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 xml:space="preserve">1.4. Trình tự thí nghiệm </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1.5. Kết luận</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vi-VN" w:eastAsia="en-US"/>
        </w:rPr>
      </w:pPr>
      <w:r w:rsidRPr="00746251">
        <w:rPr>
          <w:rFonts w:ascii="Times New Roman" w:hAnsi="Times New Roman"/>
          <w:sz w:val="28"/>
          <w:szCs w:val="28"/>
          <w:lang w:val="vi-VN" w:eastAsia="en-US"/>
        </w:rPr>
        <w:t xml:space="preserve">2. Bảo vệ công suất ngược cho máy phát điện </w:t>
      </w:r>
      <w:r w:rsidRPr="00746251">
        <w:rPr>
          <w:rFonts w:ascii="Times New Roman" w:hAnsi="Times New Roman"/>
          <w:sz w:val="28"/>
          <w:szCs w:val="28"/>
          <w:lang w:val="vi-VN" w:eastAsia="en-US"/>
        </w:rPr>
        <w:tab/>
      </w:r>
      <w:r w:rsidRPr="00746251">
        <w:rPr>
          <w:rFonts w:ascii="Times New Roman" w:hAnsi="Times New Roman"/>
          <w:sz w:val="28"/>
          <w:szCs w:val="28"/>
          <w:lang w:val="vi-VN" w:eastAsia="en-US"/>
        </w:rPr>
        <w:tab/>
      </w:r>
      <w:r w:rsidRPr="00746251">
        <w:rPr>
          <w:rFonts w:ascii="Times New Roman" w:hAnsi="Times New Roman"/>
          <w:sz w:val="28"/>
          <w:szCs w:val="28"/>
          <w:lang w:val="vi-VN" w:eastAsia="en-US"/>
        </w:rPr>
        <w:tab/>
        <w:t xml:space="preserve">  </w:t>
      </w:r>
    </w:p>
    <w:p w:rsidR="00D02DF0" w:rsidRPr="00746251" w:rsidRDefault="00D02DF0" w:rsidP="00D02DF0">
      <w:pPr>
        <w:pStyle w:val="boxtextarial"/>
        <w:spacing w:before="0" w:after="0" w:line="240" w:lineRule="auto"/>
        <w:ind w:left="284" w:right="-108"/>
        <w:jc w:val="both"/>
        <w:rPr>
          <w:rFonts w:ascii="Times New Roman" w:hAnsi="Times New Roman"/>
          <w:sz w:val="28"/>
          <w:szCs w:val="28"/>
          <w:lang w:val="vi-VN" w:eastAsia="en-US"/>
        </w:rPr>
      </w:pPr>
      <w:r w:rsidRPr="00746251">
        <w:rPr>
          <w:rFonts w:ascii="Times New Roman" w:hAnsi="Times New Roman"/>
          <w:sz w:val="28"/>
          <w:szCs w:val="28"/>
          <w:lang w:val="vi-VN" w:eastAsia="en-US"/>
        </w:rPr>
        <w:t>xoay chiều đồng bộ.</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2.1. Mục đích thí nghiệm</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2.2. Tóm tắt lý thuyết</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2.3. Thiết bị thí nghiệm</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 xml:space="preserve">2.4. Trình tự thí nghiệm </w:t>
      </w:r>
    </w:p>
    <w:p w:rsidR="00D02DF0" w:rsidRPr="00746251" w:rsidRDefault="00D02DF0" w:rsidP="00D02DF0">
      <w:pPr>
        <w:jc w:val="both"/>
        <w:rPr>
          <w:rFonts w:ascii="Times New Roman" w:hAnsi="Times New Roman"/>
          <w:szCs w:val="28"/>
          <w:lang w:val="vi-VN"/>
        </w:rPr>
      </w:pPr>
      <w:r w:rsidRPr="00746251">
        <w:rPr>
          <w:rFonts w:ascii="Times New Roman" w:hAnsi="Times New Roman"/>
          <w:szCs w:val="28"/>
          <w:lang w:val="vi-VN"/>
        </w:rPr>
        <w:t xml:space="preserve">2.5. Kết luận </w:t>
      </w:r>
    </w:p>
    <w:p w:rsidR="00D02DF0" w:rsidRPr="0066482F" w:rsidRDefault="00D02DF0" w:rsidP="00D02DF0">
      <w:pPr>
        <w:ind w:firstLine="720"/>
        <w:jc w:val="both"/>
        <w:rPr>
          <w:rFonts w:ascii="Times New Roman" w:hAnsi="Times New Roman"/>
          <w:b/>
          <w:bCs/>
          <w:szCs w:val="28"/>
          <w:lang w:eastAsia="ko-KR"/>
        </w:rPr>
      </w:pPr>
      <w:r w:rsidRPr="00746251">
        <w:rPr>
          <w:rFonts w:ascii="Times New Roman" w:hAnsi="Times New Roman"/>
          <w:szCs w:val="28"/>
          <w:lang w:val="vi-VN" w:eastAsia="ko-KR"/>
        </w:rPr>
        <w:lastRenderedPageBreak/>
        <w:t>Bài 2:</w:t>
      </w:r>
      <w:r w:rsidRPr="00746251">
        <w:rPr>
          <w:rFonts w:ascii="Times New Roman" w:hAnsi="Times New Roman"/>
          <w:b/>
          <w:bCs/>
          <w:szCs w:val="28"/>
          <w:lang w:val="vi-VN" w:eastAsia="ko-KR"/>
        </w:rPr>
        <w:t xml:space="preserve"> Thí nghiệm bảo vệ sự cố chậm đất rôto, chống mất kích từ và bảo vệ quá áp ch</w:t>
      </w:r>
      <w:r>
        <w:rPr>
          <w:rFonts w:ascii="Times New Roman" w:hAnsi="Times New Roman"/>
          <w:b/>
          <w:bCs/>
          <w:szCs w:val="28"/>
          <w:lang w:val="vi-VN" w:eastAsia="ko-KR"/>
        </w:rPr>
        <w:t>o máy phát xoay chiều đồng bộ</w:t>
      </w:r>
      <w:r>
        <w:rPr>
          <w:rFonts w:ascii="Times New Roman" w:hAnsi="Times New Roman"/>
          <w:b/>
          <w:bCs/>
          <w:szCs w:val="28"/>
          <w:lang w:val="vi-VN" w:eastAsia="ko-KR"/>
        </w:rPr>
        <w:tab/>
      </w:r>
      <w:r>
        <w:rPr>
          <w:rFonts w:ascii="Times New Roman" w:hAnsi="Times New Roman"/>
          <w:i/>
          <w:iCs/>
          <w:szCs w:val="28"/>
          <w:lang w:val="vi-VN"/>
        </w:rPr>
        <w:t xml:space="preserve">Thời gian: </w:t>
      </w:r>
      <w:r>
        <w:rPr>
          <w:rFonts w:ascii="Times New Roman" w:hAnsi="Times New Roman"/>
          <w:i/>
          <w:iCs/>
          <w:szCs w:val="28"/>
        </w:rPr>
        <w:t>12</w:t>
      </w:r>
      <w:r w:rsidRPr="00746251">
        <w:rPr>
          <w:rFonts w:ascii="Times New Roman" w:hAnsi="Times New Roman"/>
          <w:i/>
          <w:iCs/>
          <w:szCs w:val="28"/>
          <w:lang w:val="vi-VN"/>
        </w:rPr>
        <w:t xml:space="preserve"> giờ</w:t>
      </w:r>
      <w:r>
        <w:rPr>
          <w:rFonts w:ascii="Times New Roman" w:hAnsi="Times New Roman"/>
          <w:i/>
          <w:iCs/>
          <w:szCs w:val="28"/>
        </w:rPr>
        <w:t>; tự học:8 giờ</w:t>
      </w:r>
    </w:p>
    <w:p w:rsidR="00D02DF0" w:rsidRPr="00746251" w:rsidRDefault="00D02DF0" w:rsidP="00D02DF0">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 :</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Trình bày được các biện pháp bảo vệ khác nhau dùng để bảo vệ cho máy phát điện xoay chiều đồng bộ.</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chống lại các sự cố chạm đất. chống mất kích từ và chống lại sự cố quá điện áp dùng để bảo vệ cho máy phát điện xoay chiều đồng bộ.</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D02DF0" w:rsidRPr="00746251" w:rsidRDefault="00D02DF0" w:rsidP="00D02DF0">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r>
    </w:p>
    <w:p w:rsidR="00D02DF0" w:rsidRPr="00746251" w:rsidRDefault="00D02DF0" w:rsidP="00D02DF0">
      <w:pPr>
        <w:pStyle w:val="boxtextarial"/>
        <w:spacing w:before="0" w:after="0" w:line="240" w:lineRule="auto"/>
        <w:ind w:right="-177"/>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1. Bảo vệ sự cố chạm đất rôto của máy phát điện xoay</w:t>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p>
    <w:p w:rsidR="00D02DF0" w:rsidRPr="00746251" w:rsidRDefault="00D02DF0" w:rsidP="00D02DF0">
      <w:pPr>
        <w:pStyle w:val="boxtextarial"/>
        <w:spacing w:before="0" w:after="0" w:line="240" w:lineRule="auto"/>
        <w:ind w:left="426" w:right="-177"/>
        <w:jc w:val="both"/>
        <w:rPr>
          <w:rFonts w:ascii="Times New Roman" w:hAnsi="Times New Roman"/>
          <w:sz w:val="28"/>
          <w:szCs w:val="28"/>
          <w:lang w:val="pl-PL" w:eastAsia="en-US"/>
        </w:rPr>
      </w:pPr>
      <w:r w:rsidRPr="00746251">
        <w:rPr>
          <w:rFonts w:ascii="Times New Roman" w:hAnsi="Times New Roman"/>
          <w:sz w:val="28"/>
          <w:szCs w:val="28"/>
          <w:lang w:val="pl-PL" w:eastAsia="en-US"/>
        </w:rPr>
        <w:t xml:space="preserve">chiều đồng bộ.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1.1. Mục đích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1.2. Tóm tắt lý thuyết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1.3. Thiết bị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 xml:space="preserve">1.4. Trình tự thí nghiệm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1.5. Kết luận</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2. Bảo vệ chống mất kích từ cho máy phát điện</w:t>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i/>
          <w:sz w:val="28"/>
          <w:szCs w:val="28"/>
          <w:lang w:val="pl-PL" w:eastAsia="en-US"/>
        </w:rPr>
        <w:t xml:space="preserve">         </w:t>
      </w:r>
    </w:p>
    <w:p w:rsidR="00D02DF0" w:rsidRPr="00746251" w:rsidRDefault="00D02DF0" w:rsidP="00D02DF0">
      <w:pPr>
        <w:pStyle w:val="boxtextarial"/>
        <w:spacing w:before="0" w:after="0" w:line="240" w:lineRule="auto"/>
        <w:ind w:right="-108" w:firstLine="284"/>
        <w:jc w:val="both"/>
        <w:rPr>
          <w:rFonts w:ascii="Times New Roman" w:hAnsi="Times New Roman"/>
          <w:sz w:val="28"/>
          <w:szCs w:val="28"/>
          <w:lang w:val="pl-PL" w:eastAsia="en-US"/>
        </w:rPr>
      </w:pPr>
      <w:r w:rsidRPr="00746251">
        <w:rPr>
          <w:rFonts w:ascii="Times New Roman" w:hAnsi="Times New Roman"/>
          <w:sz w:val="28"/>
          <w:szCs w:val="28"/>
          <w:lang w:val="pl-PL" w:eastAsia="en-US"/>
        </w:rPr>
        <w:t xml:space="preserve">xoay chiều đồng bộ.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2.1. Mục đích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2.2. Tóm tắt lý thuyết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2.3. Thiết bị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 xml:space="preserve">2.4. Trình tự thí nghiệm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2.5. Kết luận</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3. Bảo vệ quá điện áp cho máy phát điện xoay chiều đồng bộ.</w:t>
      </w:r>
      <w:r w:rsidRPr="00746251">
        <w:rPr>
          <w:rFonts w:ascii="Times New Roman" w:hAnsi="Times New Roman"/>
          <w:sz w:val="28"/>
          <w:szCs w:val="28"/>
          <w:lang w:val="pl-PL" w:eastAsia="en-US"/>
        </w:rPr>
        <w:tab/>
        <w:t xml:space="preserve">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3.1. Mục đích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3.2. Tóm tắt lý thuyết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3.3. Thiết bị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3.4. Trình tự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 xml:space="preserve">3.5. Kết luận </w:t>
      </w:r>
    </w:p>
    <w:p w:rsidR="00D02DF0" w:rsidRDefault="00D02DF0" w:rsidP="00D02DF0">
      <w:pPr>
        <w:jc w:val="both"/>
        <w:rPr>
          <w:rFonts w:ascii="Times New Roman" w:hAnsi="Times New Roman"/>
          <w:szCs w:val="28"/>
          <w:lang w:val="pl-PL" w:eastAsia="ko-KR"/>
        </w:rPr>
      </w:pPr>
      <w:r w:rsidRPr="00746251">
        <w:rPr>
          <w:rFonts w:ascii="Times New Roman" w:hAnsi="Times New Roman"/>
          <w:szCs w:val="28"/>
          <w:lang w:val="pl-PL" w:eastAsia="ko-KR"/>
        </w:rPr>
        <w:tab/>
      </w:r>
    </w:p>
    <w:p w:rsidR="00D02DF0" w:rsidRPr="00746251" w:rsidRDefault="00D02DF0" w:rsidP="00D02DF0">
      <w:pPr>
        <w:jc w:val="both"/>
        <w:rPr>
          <w:rFonts w:ascii="Times New Roman" w:hAnsi="Times New Roman"/>
          <w:b/>
          <w:bCs/>
          <w:szCs w:val="28"/>
          <w:lang w:val="pl-PL" w:eastAsia="ko-KR"/>
        </w:rPr>
      </w:pPr>
      <w:r w:rsidRPr="00746251">
        <w:rPr>
          <w:rFonts w:ascii="Times New Roman" w:hAnsi="Times New Roman"/>
          <w:szCs w:val="28"/>
          <w:lang w:val="pl-PL" w:eastAsia="ko-KR"/>
        </w:rPr>
        <w:t>Bài 3:</w:t>
      </w:r>
      <w:r w:rsidRPr="00746251">
        <w:rPr>
          <w:rFonts w:ascii="Times New Roman" w:hAnsi="Times New Roman"/>
          <w:b/>
          <w:bCs/>
          <w:szCs w:val="28"/>
          <w:lang w:val="pl-PL" w:eastAsia="ko-KR"/>
        </w:rPr>
        <w:t xml:space="preserve"> </w:t>
      </w:r>
      <w:r w:rsidRPr="00746251">
        <w:rPr>
          <w:rFonts w:ascii="Times New Roman" w:hAnsi="Times New Roman"/>
          <w:b/>
          <w:bCs/>
          <w:szCs w:val="28"/>
          <w:lang w:val="pl-PL"/>
        </w:rPr>
        <w:t xml:space="preserve">Thí nghiệm bảo vệ quá tốc độ, quá dòng cho máy phát xoay chiều đồng </w:t>
      </w:r>
      <w:r>
        <w:rPr>
          <w:rFonts w:ascii="Times New Roman" w:hAnsi="Times New Roman"/>
          <w:b/>
          <w:bCs/>
          <w:szCs w:val="28"/>
          <w:lang w:val="pl-PL"/>
        </w:rPr>
        <w:t>bộ hòa đồng bộ máy phát điện.</w:t>
      </w:r>
      <w:r>
        <w:rPr>
          <w:rFonts w:ascii="Times New Roman" w:hAnsi="Times New Roman"/>
          <w:b/>
          <w:bCs/>
          <w:szCs w:val="28"/>
          <w:lang w:val="pl-PL"/>
        </w:rPr>
        <w:tab/>
      </w:r>
      <w:r>
        <w:rPr>
          <w:rFonts w:ascii="Times New Roman" w:hAnsi="Times New Roman"/>
          <w:b/>
          <w:bCs/>
          <w:szCs w:val="28"/>
          <w:lang w:val="pl-PL"/>
        </w:rPr>
        <w:tab/>
        <w:t xml:space="preserve">   </w:t>
      </w:r>
      <w:r>
        <w:rPr>
          <w:rFonts w:ascii="Times New Roman" w:hAnsi="Times New Roman"/>
          <w:i/>
          <w:iCs/>
          <w:szCs w:val="28"/>
          <w:lang w:val="pl-PL"/>
        </w:rPr>
        <w:t>Thời gian: 9</w:t>
      </w:r>
      <w:r w:rsidRPr="00746251">
        <w:rPr>
          <w:rFonts w:ascii="Times New Roman" w:hAnsi="Times New Roman"/>
          <w:i/>
          <w:iCs/>
          <w:szCs w:val="28"/>
          <w:lang w:val="pl-PL"/>
        </w:rPr>
        <w:t xml:space="preserve"> giờ</w:t>
      </w:r>
      <w:r>
        <w:rPr>
          <w:rFonts w:ascii="Times New Roman" w:hAnsi="Times New Roman"/>
          <w:i/>
          <w:iCs/>
          <w:szCs w:val="28"/>
          <w:lang w:val="pl-PL"/>
        </w:rPr>
        <w:t>; tự học:11 giờ</w:t>
      </w:r>
    </w:p>
    <w:p w:rsidR="00D02DF0" w:rsidRPr="00746251" w:rsidRDefault="00D02DF0" w:rsidP="00D02DF0">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Trình bày được các biện pháp bảo vệ khác nhau dùng để bảo vệ cho máy phát điện xoay chiều đồng bộ.</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Trình bày được cách hòa đồng bộ máy phát điện vào hệ thống.</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quá tốc độ và quá dòng cho máy phát điện xoay chiều đồng bộ.</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lastRenderedPageBreak/>
        <w:t>- Rèn luyện tính cẩn thận, tỉ mỉ, nghiêm túc trong công việc và đảm bảo an toàn cho người và thiết bị.</w:t>
      </w:r>
    </w:p>
    <w:p w:rsidR="00D02DF0" w:rsidRPr="00746251" w:rsidRDefault="00D02DF0" w:rsidP="00D02DF0">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1. Bảo vệ quá tốc độ cho máy phát điện xoay chiều đồng bộ.</w:t>
      </w:r>
      <w:r w:rsidRPr="00746251">
        <w:rPr>
          <w:rFonts w:ascii="Times New Roman" w:hAnsi="Times New Roman"/>
          <w:sz w:val="28"/>
          <w:szCs w:val="28"/>
          <w:lang w:val="pl-PL" w:eastAsia="en-US"/>
        </w:rPr>
        <w:tab/>
        <w:t xml:space="preserve">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1.1. Mục đích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1.2. Tóm tắt lý thuyết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1.3. Thiết bị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1.4. Trình tự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1.5. Kết luận</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2. Bảo vệ quá dòng cho máy phát điện xoay chiều đồng bộ.</w:t>
      </w:r>
      <w:r w:rsidRPr="00746251">
        <w:rPr>
          <w:rFonts w:ascii="Times New Roman" w:hAnsi="Times New Roman"/>
          <w:sz w:val="28"/>
          <w:szCs w:val="28"/>
          <w:lang w:val="pl-PL" w:eastAsia="en-US"/>
        </w:rPr>
        <w:tab/>
        <w:t xml:space="preserve">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2.1. Mục đích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2.2. Tóm tắt lý thuyết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2.3. Thiết bị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2.4. Trình tự thí nghiệm của  PLC S7-200 được sử dụng trong chương trình.</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3. Hòa đồng bộ máy phát điện.</w:t>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t xml:space="preserve">  </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3.1. Mục đích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3.2. Tóm tắt lý thuyết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3.3. Thiết bị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3.4. Trình tự thí nghiệm</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3.5. Kết luận</w:t>
      </w:r>
    </w:p>
    <w:p w:rsidR="00D02DF0" w:rsidRPr="00746251" w:rsidRDefault="00D02DF0" w:rsidP="00D02DF0">
      <w:pPr>
        <w:ind w:firstLine="567"/>
        <w:jc w:val="both"/>
        <w:outlineLvl w:val="0"/>
        <w:rPr>
          <w:rFonts w:ascii="Times New Roman" w:hAnsi="Times New Roman"/>
          <w:szCs w:val="28"/>
          <w:lang w:val="pl-PL"/>
        </w:rPr>
      </w:pPr>
    </w:p>
    <w:p w:rsidR="00D02DF0" w:rsidRPr="00746251" w:rsidRDefault="00D02DF0" w:rsidP="00D02DF0">
      <w:pPr>
        <w:ind w:firstLine="567"/>
        <w:jc w:val="both"/>
        <w:outlineLvl w:val="0"/>
        <w:rPr>
          <w:rFonts w:ascii="Times New Roman" w:hAnsi="Times New Roman"/>
          <w:b/>
          <w:bCs/>
          <w:szCs w:val="28"/>
          <w:lang w:val="pl-PL" w:eastAsia="ko-KR"/>
        </w:rPr>
      </w:pPr>
      <w:r w:rsidRPr="00746251">
        <w:rPr>
          <w:rFonts w:ascii="Times New Roman" w:hAnsi="Times New Roman"/>
          <w:szCs w:val="28"/>
          <w:lang w:val="pl-PL"/>
        </w:rPr>
        <w:t>Bài 4</w:t>
      </w:r>
      <w:r w:rsidRPr="00746251">
        <w:rPr>
          <w:rFonts w:ascii="Times New Roman" w:hAnsi="Times New Roman"/>
          <w:szCs w:val="28"/>
          <w:lang w:val="pl-PL" w:eastAsia="ko-KR"/>
        </w:rPr>
        <w:t>:</w:t>
      </w:r>
      <w:r w:rsidRPr="00746251">
        <w:rPr>
          <w:rFonts w:ascii="Times New Roman" w:hAnsi="Times New Roman"/>
          <w:b/>
          <w:bCs/>
          <w:szCs w:val="28"/>
          <w:lang w:val="pl-PL" w:eastAsia="ko-KR"/>
        </w:rPr>
        <w:t xml:space="preserve"> Thí nghiệm phối hợp bảo vệy máy phát điện xoay chiều đồng bộ</w:t>
      </w:r>
    </w:p>
    <w:p w:rsidR="00D02DF0" w:rsidRPr="00746251" w:rsidRDefault="00D02DF0" w:rsidP="00D02DF0">
      <w:pPr>
        <w:pStyle w:val="StyleHeadingEArialNarrow8ptBefore2pt"/>
        <w:keepNext w:val="0"/>
        <w:spacing w:before="0"/>
        <w:jc w:val="both"/>
        <w:rPr>
          <w:rFonts w:ascii="Times New Roman" w:hAnsi="Times New Roman"/>
          <w:i/>
          <w:iCs/>
          <w:sz w:val="28"/>
          <w:szCs w:val="28"/>
          <w:lang w:val="pl-PL"/>
        </w:rPr>
      </w:pPr>
      <w:r w:rsidRPr="00746251">
        <w:rPr>
          <w:rFonts w:ascii="Times New Roman" w:hAnsi="Times New Roman"/>
          <w:i/>
          <w:iCs/>
          <w:sz w:val="28"/>
          <w:szCs w:val="28"/>
          <w:lang w:val="pl-PL"/>
        </w:rPr>
        <w:t>Mục tiêu:</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t>Thời gian: 6</w:t>
      </w:r>
      <w:r w:rsidRPr="00746251">
        <w:rPr>
          <w:rFonts w:ascii="Times New Roman" w:hAnsi="Times New Roman"/>
          <w:i/>
          <w:iCs/>
          <w:sz w:val="28"/>
          <w:szCs w:val="28"/>
          <w:lang w:val="pl-PL"/>
        </w:rPr>
        <w:t xml:space="preserve"> giờ</w:t>
      </w:r>
      <w:r>
        <w:rPr>
          <w:rFonts w:ascii="Times New Roman" w:hAnsi="Times New Roman"/>
          <w:i/>
          <w:iCs/>
          <w:sz w:val="28"/>
          <w:szCs w:val="28"/>
          <w:lang w:val="pl-PL"/>
        </w:rPr>
        <w:t>; tự học: 6 giờ</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xml:space="preserve">- Kết nối, điều chỉnh và kiểm tra hệ thống bảo vệ máy phát điện xoay chiều đồng bộ.  </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D02DF0" w:rsidRPr="00746251" w:rsidRDefault="00D02DF0" w:rsidP="00D02DF0">
      <w:pPr>
        <w:tabs>
          <w:tab w:val="num" w:pos="900"/>
        </w:tabs>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t xml:space="preserve">        </w:t>
      </w:r>
    </w:p>
    <w:p w:rsidR="00D02DF0" w:rsidRPr="00746251" w:rsidRDefault="00D02DF0" w:rsidP="00D02DF0">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1.  Mục đích</w:t>
      </w:r>
      <w:r w:rsidRPr="00746251">
        <w:rPr>
          <w:rFonts w:ascii="Times New Roman" w:hAnsi="Times New Roman"/>
          <w:sz w:val="28"/>
          <w:szCs w:val="28"/>
          <w:lang w:val="pl-PL"/>
        </w:rPr>
        <w:t xml:space="preserve"> </w:t>
      </w:r>
      <w:r w:rsidRPr="00746251">
        <w:rPr>
          <w:rFonts w:ascii="Times New Roman" w:hAnsi="Times New Roman"/>
          <w:sz w:val="28"/>
          <w:szCs w:val="28"/>
          <w:lang w:val="pl-PL" w:eastAsia="en-US"/>
        </w:rPr>
        <w:t>thí nghiệm</w:t>
      </w:r>
    </w:p>
    <w:p w:rsidR="00D02DF0" w:rsidRPr="00746251" w:rsidRDefault="00D02DF0" w:rsidP="00D02DF0">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2. Tóm tắt lý thuyết</w:t>
      </w:r>
    </w:p>
    <w:p w:rsidR="00D02DF0" w:rsidRPr="00746251" w:rsidRDefault="00D02DF0" w:rsidP="00D02DF0">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3. Thiết bị thí nghiệm</w:t>
      </w:r>
    </w:p>
    <w:p w:rsidR="00D02DF0" w:rsidRPr="00746251" w:rsidRDefault="00D02DF0" w:rsidP="00D02DF0">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4. Trình tự thí nghiệm</w:t>
      </w:r>
    </w:p>
    <w:p w:rsidR="00D02DF0" w:rsidRPr="00746251" w:rsidRDefault="00D02DF0" w:rsidP="00D02DF0">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 xml:space="preserve">5.  Kết luận </w:t>
      </w:r>
    </w:p>
    <w:p w:rsidR="00D02DF0" w:rsidRDefault="00D02DF0" w:rsidP="00D02DF0">
      <w:pPr>
        <w:jc w:val="both"/>
        <w:rPr>
          <w:rFonts w:ascii="Times New Roman" w:hAnsi="Times New Roman"/>
          <w:szCs w:val="28"/>
          <w:lang w:val="pl-PL" w:eastAsia="ko-KR"/>
        </w:rPr>
      </w:pPr>
      <w:r w:rsidRPr="00746251">
        <w:rPr>
          <w:rFonts w:ascii="Times New Roman" w:hAnsi="Times New Roman"/>
          <w:szCs w:val="28"/>
          <w:lang w:val="pl-PL" w:eastAsia="ko-KR"/>
        </w:rPr>
        <w:tab/>
      </w:r>
    </w:p>
    <w:p w:rsidR="00D02DF0" w:rsidRPr="00746251" w:rsidRDefault="00D02DF0" w:rsidP="00D02DF0">
      <w:pPr>
        <w:jc w:val="both"/>
        <w:rPr>
          <w:rFonts w:ascii="Times New Roman" w:hAnsi="Times New Roman"/>
          <w:b/>
          <w:bCs/>
          <w:szCs w:val="28"/>
          <w:lang w:val="pl-PL" w:eastAsia="ko-KR"/>
        </w:rPr>
      </w:pPr>
      <w:r w:rsidRPr="00746251">
        <w:rPr>
          <w:rFonts w:ascii="Times New Roman" w:hAnsi="Times New Roman"/>
          <w:szCs w:val="28"/>
          <w:lang w:val="pl-PL" w:eastAsia="ko-KR"/>
        </w:rPr>
        <w:t>Bài 5:</w:t>
      </w:r>
      <w:r w:rsidRPr="00746251">
        <w:rPr>
          <w:rFonts w:ascii="Times New Roman" w:hAnsi="Times New Roman"/>
          <w:b/>
          <w:bCs/>
          <w:szCs w:val="28"/>
          <w:lang w:val="pl-PL" w:eastAsia="ko-KR"/>
        </w:rPr>
        <w:t xml:space="preserve"> </w:t>
      </w:r>
      <w:r w:rsidRPr="00746251">
        <w:rPr>
          <w:rFonts w:ascii="Times New Roman" w:hAnsi="Times New Roman"/>
          <w:b/>
          <w:bCs/>
          <w:szCs w:val="28"/>
          <w:lang w:val="pl-PL"/>
        </w:rPr>
        <w:t>Thí nghiệm hiện tượng nhảy vọt từ hóa bảo vệ so lệch và chống</w:t>
      </w:r>
      <w:r>
        <w:rPr>
          <w:rFonts w:ascii="Times New Roman" w:hAnsi="Times New Roman"/>
          <w:b/>
          <w:bCs/>
          <w:szCs w:val="28"/>
          <w:lang w:val="pl-PL"/>
        </w:rPr>
        <w:t xml:space="preserve"> chạm đất cho máy biến áp.</w:t>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i/>
          <w:iCs/>
          <w:szCs w:val="28"/>
          <w:lang w:val="pl-PL"/>
        </w:rPr>
        <w:t>Thời gian: 1</w:t>
      </w:r>
      <w:r w:rsidRPr="00746251">
        <w:rPr>
          <w:rFonts w:ascii="Times New Roman" w:hAnsi="Times New Roman"/>
          <w:i/>
          <w:iCs/>
          <w:szCs w:val="28"/>
          <w:lang w:val="pl-PL"/>
        </w:rPr>
        <w:t>0 giờ</w:t>
      </w:r>
      <w:r>
        <w:rPr>
          <w:rFonts w:ascii="Times New Roman" w:hAnsi="Times New Roman"/>
          <w:i/>
          <w:iCs/>
          <w:szCs w:val="28"/>
          <w:lang w:val="pl-PL"/>
        </w:rPr>
        <w:t>;tự học:10 giờ</w:t>
      </w:r>
    </w:p>
    <w:p w:rsidR="00D02DF0" w:rsidRPr="00746251" w:rsidRDefault="00D02DF0" w:rsidP="00D02DF0">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xml:space="preserve">- Trình bày được được hiện tượng nhảy vọt từ hoá, một hiện tượng thông thường của tất cả các máy biến áp. </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lastRenderedPageBreak/>
        <w:t>- Lắp đặt được hệ thống bảo vệ  so lệch,  bảo vệ chống chạm đất cho máy biến áp điện lực ba pha.</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D02DF0" w:rsidRPr="00746251" w:rsidRDefault="00D02DF0" w:rsidP="00D02DF0">
      <w:pPr>
        <w:tabs>
          <w:tab w:val="num" w:pos="900"/>
        </w:tabs>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t xml:space="preserve">          </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1. Hiện tượng nhảy vọt từ hoá máy biến áp</w:t>
      </w:r>
      <w:r w:rsidRPr="00746251">
        <w:rPr>
          <w:rFonts w:ascii="Times New Roman" w:hAnsi="Times New Roman"/>
          <w:sz w:val="28"/>
          <w:szCs w:val="28"/>
          <w:lang w:val="es-ES_tradnl"/>
        </w:rPr>
        <w:t>.</w:t>
      </w:r>
      <w:r w:rsidRPr="00746251">
        <w:rPr>
          <w:rFonts w:ascii="Times New Roman" w:hAnsi="Times New Roman"/>
          <w:sz w:val="28"/>
          <w:szCs w:val="28"/>
          <w:lang w:val="es-ES_tradnl"/>
        </w:rPr>
        <w:tab/>
      </w:r>
      <w:r w:rsidRPr="00746251">
        <w:rPr>
          <w:rFonts w:ascii="Times New Roman" w:hAnsi="Times New Roman"/>
          <w:sz w:val="28"/>
          <w:szCs w:val="28"/>
          <w:lang w:val="es-ES_tradnl"/>
        </w:rPr>
        <w:tab/>
      </w:r>
      <w:r w:rsidRPr="00746251">
        <w:rPr>
          <w:rFonts w:ascii="Times New Roman" w:hAnsi="Times New Roman"/>
          <w:sz w:val="28"/>
          <w:szCs w:val="28"/>
          <w:lang w:val="es-ES_tradnl"/>
        </w:rPr>
        <w:tab/>
      </w:r>
      <w:r w:rsidRPr="00746251">
        <w:rPr>
          <w:rFonts w:ascii="Times New Roman" w:hAnsi="Times New Roman"/>
          <w:sz w:val="28"/>
          <w:szCs w:val="28"/>
          <w:lang w:val="es-ES_tradnl"/>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 xml:space="preserve">1.5. Kết luận </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2. Bảo vệ so lệch máy biến áp điện lực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2.5. Kết luận</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3. Bảo vệ chạm đất cho máy biến áp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3.5. Kết luận</w:t>
      </w:r>
    </w:p>
    <w:p w:rsidR="00D02DF0" w:rsidRDefault="00D02DF0" w:rsidP="00D02DF0">
      <w:pPr>
        <w:pStyle w:val="StyleHeadingEArialNarrow8ptBefore2pt"/>
        <w:keepNext w:val="0"/>
        <w:spacing w:before="0"/>
        <w:jc w:val="both"/>
        <w:rPr>
          <w:rFonts w:ascii="Times New Roman" w:hAnsi="Times New Roman"/>
          <w:sz w:val="28"/>
          <w:szCs w:val="28"/>
          <w:lang w:val="es-ES_tradnl" w:eastAsia="en-US"/>
        </w:rPr>
      </w:pPr>
    </w:p>
    <w:p w:rsidR="00D02DF0" w:rsidRPr="00746251" w:rsidRDefault="00D02DF0" w:rsidP="00D02DF0">
      <w:pPr>
        <w:pStyle w:val="StyleHeadingEArialNarrow8ptBefore2pt"/>
        <w:keepNext w:val="0"/>
        <w:spacing w:before="0"/>
        <w:jc w:val="both"/>
        <w:rPr>
          <w:rFonts w:ascii="Times New Roman" w:hAnsi="Times New Roman"/>
          <w:b/>
          <w:bCs/>
          <w:sz w:val="28"/>
          <w:szCs w:val="28"/>
          <w:lang w:val="es-ES_tradnl"/>
        </w:rPr>
      </w:pPr>
      <w:r w:rsidRPr="00746251">
        <w:rPr>
          <w:rFonts w:ascii="Times New Roman" w:hAnsi="Times New Roman"/>
          <w:sz w:val="28"/>
          <w:szCs w:val="28"/>
          <w:lang w:val="es-ES_tradnl" w:eastAsia="en-US"/>
        </w:rPr>
        <w:t>Bài 6:</w:t>
      </w:r>
      <w:r w:rsidRPr="00746251">
        <w:rPr>
          <w:rFonts w:ascii="Times New Roman" w:hAnsi="Times New Roman"/>
          <w:sz w:val="28"/>
          <w:szCs w:val="28"/>
          <w:lang w:val="es-ES_tradnl"/>
        </w:rPr>
        <w:t xml:space="preserve"> </w:t>
      </w:r>
      <w:r w:rsidRPr="00746251">
        <w:rPr>
          <w:rFonts w:ascii="Times New Roman" w:hAnsi="Times New Roman"/>
          <w:b/>
          <w:bCs/>
          <w:sz w:val="28"/>
          <w:szCs w:val="28"/>
          <w:lang w:val="es-ES_tradnl"/>
        </w:rPr>
        <w:t>Thí nghiệm bảo vệ quá dòng và phối hợp bảo vệ cho máy biến áp.</w:t>
      </w:r>
      <w:r w:rsidRPr="00746251">
        <w:rPr>
          <w:rFonts w:ascii="Times New Roman" w:hAnsi="Times New Roman"/>
          <w:b/>
          <w:bCs/>
          <w:sz w:val="28"/>
          <w:szCs w:val="28"/>
          <w:lang w:val="es-ES_tradnl"/>
        </w:rPr>
        <w:tab/>
      </w:r>
    </w:p>
    <w:p w:rsidR="00D02DF0" w:rsidRPr="00746251" w:rsidRDefault="00D02DF0" w:rsidP="00D02DF0">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w:t>
      </w:r>
      <w:r>
        <w:rPr>
          <w:rFonts w:ascii="Times New Roman" w:hAnsi="Times New Roman"/>
          <w:i/>
          <w:iCs/>
          <w:sz w:val="28"/>
          <w:szCs w:val="28"/>
          <w:lang w:val="es-ES_tradnl"/>
        </w:rPr>
        <w:tab/>
      </w:r>
      <w:r>
        <w:rPr>
          <w:rFonts w:ascii="Times New Roman" w:hAnsi="Times New Roman"/>
          <w:i/>
          <w:iCs/>
          <w:sz w:val="28"/>
          <w:szCs w:val="28"/>
          <w:lang w:val="es-ES_tradnl"/>
        </w:rPr>
        <w:tab/>
      </w:r>
      <w:r>
        <w:rPr>
          <w:rFonts w:ascii="Times New Roman" w:hAnsi="Times New Roman"/>
          <w:i/>
          <w:iCs/>
          <w:sz w:val="28"/>
          <w:szCs w:val="28"/>
          <w:lang w:val="es-ES_tradnl"/>
        </w:rPr>
        <w:tab/>
      </w:r>
      <w:r>
        <w:rPr>
          <w:rFonts w:ascii="Times New Roman" w:hAnsi="Times New Roman"/>
          <w:i/>
          <w:iCs/>
          <w:sz w:val="28"/>
          <w:szCs w:val="28"/>
          <w:lang w:val="es-ES_tradnl"/>
        </w:rPr>
        <w:tab/>
      </w:r>
      <w:r>
        <w:rPr>
          <w:rFonts w:ascii="Times New Roman" w:hAnsi="Times New Roman"/>
          <w:i/>
          <w:iCs/>
          <w:sz w:val="28"/>
          <w:szCs w:val="28"/>
          <w:lang w:val="es-ES_tradnl"/>
        </w:rPr>
        <w:tab/>
      </w:r>
      <w:r>
        <w:rPr>
          <w:rFonts w:ascii="Times New Roman" w:hAnsi="Times New Roman"/>
          <w:i/>
          <w:iCs/>
          <w:sz w:val="28"/>
          <w:szCs w:val="28"/>
          <w:lang w:val="es-ES_tradnl"/>
        </w:rPr>
        <w:tab/>
        <w:t>Thời gian: 6</w:t>
      </w:r>
      <w:r w:rsidRPr="00746251">
        <w:rPr>
          <w:rFonts w:ascii="Times New Roman" w:hAnsi="Times New Roman"/>
          <w:i/>
          <w:iCs/>
          <w:sz w:val="28"/>
          <w:szCs w:val="28"/>
          <w:lang w:val="es-ES_tradnl"/>
        </w:rPr>
        <w:t xml:space="preserve"> giờ</w:t>
      </w:r>
      <w:r>
        <w:rPr>
          <w:rFonts w:ascii="Times New Roman" w:hAnsi="Times New Roman"/>
          <w:i/>
          <w:iCs/>
          <w:sz w:val="28"/>
          <w:szCs w:val="28"/>
          <w:lang w:val="es-ES_tradnl"/>
        </w:rPr>
        <w:t>;tự học:6 giờ</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quá dòng cho máy biến áp  ba pha.</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Kết nối, điều chỉnh và kiểm tra hệ thống bảo vệ máy biến áp ba pha.</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D02DF0" w:rsidRPr="00746251" w:rsidRDefault="00D02DF0" w:rsidP="00D02DF0">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1. Bảo vệ quá dòng cho máy biến áp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 xml:space="preserve">1.5. Kết luận </w:t>
      </w:r>
    </w:p>
    <w:p w:rsidR="00D02DF0" w:rsidRPr="00746251" w:rsidRDefault="00D02DF0" w:rsidP="00D02DF0">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2. Phối hợp bảo vệ máy biến áp điện lực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lastRenderedPageBreak/>
        <w:t>2.3.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2.5. Kết luận</w:t>
      </w:r>
    </w:p>
    <w:p w:rsidR="00D02DF0" w:rsidRDefault="00D02DF0" w:rsidP="00D02DF0">
      <w:pPr>
        <w:ind w:firstLine="11"/>
        <w:jc w:val="center"/>
        <w:rPr>
          <w:rFonts w:ascii="Times New Roman" w:hAnsi="Times New Roman"/>
          <w:szCs w:val="28"/>
          <w:lang w:val="es-ES_tradnl" w:eastAsia="ko-KR"/>
        </w:rPr>
      </w:pPr>
    </w:p>
    <w:p w:rsidR="00D02DF0" w:rsidRPr="00746251" w:rsidRDefault="00D02DF0" w:rsidP="00D02DF0">
      <w:pPr>
        <w:ind w:firstLine="11"/>
        <w:jc w:val="center"/>
        <w:rPr>
          <w:rFonts w:ascii="Times New Roman" w:hAnsi="Times New Roman"/>
          <w:szCs w:val="28"/>
          <w:lang w:val="es-ES_tradnl"/>
        </w:rPr>
      </w:pPr>
      <w:r w:rsidRPr="00746251">
        <w:rPr>
          <w:rFonts w:ascii="Times New Roman" w:hAnsi="Times New Roman"/>
          <w:szCs w:val="28"/>
          <w:lang w:val="es-ES_tradnl" w:eastAsia="ko-KR"/>
        </w:rPr>
        <w:t>Bài 7:</w:t>
      </w:r>
      <w:r w:rsidRPr="00746251">
        <w:rPr>
          <w:rFonts w:ascii="Times New Roman" w:hAnsi="Times New Roman"/>
          <w:b/>
          <w:bCs/>
          <w:szCs w:val="28"/>
          <w:lang w:val="es-ES_tradnl" w:eastAsia="ko-KR"/>
        </w:rPr>
        <w:t xml:space="preserve"> </w:t>
      </w:r>
      <w:r w:rsidRPr="00746251">
        <w:rPr>
          <w:rFonts w:ascii="Times New Roman" w:hAnsi="Times New Roman"/>
          <w:b/>
          <w:bCs/>
          <w:szCs w:val="28"/>
          <w:lang w:val="es-ES_tradnl"/>
        </w:rPr>
        <w:t>Thí nghiệm bảo vệ sự cố cuộn dây quấn stato, quá dòng và chống hiện tượng rơi tốc cho động cơ không đồng bộ ba pha</w:t>
      </w:r>
      <w:r w:rsidRPr="00746251">
        <w:rPr>
          <w:rFonts w:ascii="Times New Roman" w:hAnsi="Times New Roman"/>
          <w:szCs w:val="28"/>
          <w:lang w:val="es-ES_tradnl"/>
        </w:rPr>
        <w:t>.</w:t>
      </w:r>
    </w:p>
    <w:p w:rsidR="00D02DF0" w:rsidRPr="00746251" w:rsidRDefault="00D02DF0" w:rsidP="00D02DF0">
      <w:pPr>
        <w:pStyle w:val="StyleHeadingEArialNarrow8ptBefore2pt"/>
        <w:keepNext w:val="0"/>
        <w:spacing w:before="0"/>
        <w:jc w:val="both"/>
        <w:rPr>
          <w:rFonts w:ascii="Times New Roman" w:hAnsi="Times New Roman"/>
          <w:b/>
          <w:bCs/>
          <w:i/>
          <w:iCs/>
          <w:sz w:val="28"/>
          <w:szCs w:val="28"/>
          <w:lang w:val="pl-PL"/>
        </w:rPr>
      </w:pPr>
      <w:r>
        <w:rPr>
          <w:rFonts w:ascii="Times New Roman" w:hAnsi="Times New Roman"/>
          <w:i/>
          <w:iCs/>
          <w:sz w:val="28"/>
          <w:szCs w:val="28"/>
          <w:lang w:val="pl-PL"/>
        </w:rPr>
        <w:t xml:space="preserve">Mục tiêu: </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t xml:space="preserve">       Thời gian: 9</w:t>
      </w:r>
      <w:r w:rsidRPr="00746251">
        <w:rPr>
          <w:rFonts w:ascii="Times New Roman" w:hAnsi="Times New Roman"/>
          <w:i/>
          <w:iCs/>
          <w:sz w:val="28"/>
          <w:szCs w:val="28"/>
          <w:lang w:val="pl-PL"/>
        </w:rPr>
        <w:t xml:space="preserve"> giờ</w:t>
      </w:r>
      <w:r>
        <w:rPr>
          <w:rFonts w:ascii="Times New Roman" w:hAnsi="Times New Roman"/>
          <w:i/>
          <w:iCs/>
          <w:sz w:val="28"/>
          <w:szCs w:val="28"/>
          <w:lang w:val="pl-PL"/>
        </w:rPr>
        <w:t>; tự học: 11 giờ</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xml:space="preserve">- Lắp đặt được hệ thống bảo vệ các sự cố về điện bên trong cuộn dây stato động cơ cảm ứng. </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quá dòng, bảo vệ chống lại hiện tượng rơi tốc của động cơ.</w:t>
      </w:r>
    </w:p>
    <w:p w:rsidR="00D02DF0" w:rsidRPr="00746251" w:rsidRDefault="00D02DF0" w:rsidP="00D02DF0">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D02DF0" w:rsidRPr="00746251" w:rsidRDefault="00D02DF0" w:rsidP="00D02DF0">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t xml:space="preserve">          </w:t>
      </w:r>
    </w:p>
    <w:p w:rsidR="00D02DF0" w:rsidRPr="00746251" w:rsidRDefault="00D02DF0" w:rsidP="00D02DF0">
      <w:pPr>
        <w:ind w:left="11"/>
        <w:jc w:val="both"/>
        <w:outlineLvl w:val="0"/>
        <w:rPr>
          <w:rFonts w:ascii="Times New Roman" w:hAnsi="Times New Roman"/>
          <w:szCs w:val="28"/>
          <w:lang w:val="es-ES_tradnl"/>
        </w:rPr>
      </w:pPr>
      <w:r w:rsidRPr="00746251">
        <w:rPr>
          <w:rFonts w:ascii="Times New Roman" w:hAnsi="Times New Roman"/>
          <w:szCs w:val="28"/>
          <w:lang w:val="es-ES_tradnl"/>
        </w:rPr>
        <w:t>1. Bảo vệ sự cố cuộn dây quấn stato.</w:t>
      </w:r>
      <w:r w:rsidRPr="00746251">
        <w:rPr>
          <w:rFonts w:ascii="Times New Roman" w:hAnsi="Times New Roman"/>
          <w:szCs w:val="28"/>
          <w:lang w:val="es-ES_tradnl"/>
        </w:rPr>
        <w:tab/>
      </w:r>
      <w:r w:rsidRPr="00746251">
        <w:rPr>
          <w:rFonts w:ascii="Times New Roman" w:hAnsi="Times New Roman"/>
          <w:szCs w:val="28"/>
          <w:lang w:val="es-ES_tradnl"/>
        </w:rPr>
        <w:tab/>
      </w:r>
      <w:r w:rsidRPr="00746251">
        <w:rPr>
          <w:rFonts w:ascii="Times New Roman" w:hAnsi="Times New Roman"/>
          <w:szCs w:val="28"/>
          <w:lang w:val="es-ES_tradnl"/>
        </w:rPr>
        <w:tab/>
      </w:r>
      <w:r w:rsidRPr="00746251">
        <w:rPr>
          <w:rFonts w:ascii="Times New Roman" w:hAnsi="Times New Roman"/>
          <w:szCs w:val="28"/>
          <w:lang w:val="es-ES_tradnl"/>
        </w:rPr>
        <w:tab/>
      </w:r>
      <w:r w:rsidRPr="00746251">
        <w:rPr>
          <w:rFonts w:ascii="Times New Roman" w:hAnsi="Times New Roman"/>
          <w:szCs w:val="28"/>
          <w:lang w:val="es-ES_tradnl"/>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1.4.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 xml:space="preserve">1.5. Kết luận </w:t>
      </w:r>
    </w:p>
    <w:p w:rsidR="00D02DF0" w:rsidRPr="00746251" w:rsidRDefault="00D02DF0" w:rsidP="00D02DF0">
      <w:pPr>
        <w:pStyle w:val="boxtextarial"/>
        <w:spacing w:before="0" w:after="0" w:line="240" w:lineRule="auto"/>
        <w:ind w:right="-108"/>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2. Bảo vệ quá dòng động cơ cảm ứng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2.1. Mục đích thí nghiệm</w:t>
      </w:r>
      <w:r w:rsidRPr="00746251">
        <w:rPr>
          <w:rFonts w:ascii="Times New Roman" w:hAnsi="Times New Roman"/>
          <w:szCs w:val="28"/>
          <w:lang w:val="es-ES_tradnl"/>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2.4.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 xml:space="preserve">2.5. Kết luận </w:t>
      </w:r>
    </w:p>
    <w:p w:rsidR="00D02DF0" w:rsidRPr="00746251" w:rsidRDefault="00D02DF0" w:rsidP="00D02DF0">
      <w:pPr>
        <w:pStyle w:val="boxtextarial"/>
        <w:spacing w:before="0" w:after="0" w:line="240" w:lineRule="auto"/>
        <w:ind w:right="-108"/>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3. Bảo vệ chống hiện tượng rơi tốc động cơ.</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3.1. Mục đích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3.2. Tóm tắt lý thuyết</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3.3. Thiết bị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3.4. Trình tự thí nghiệm</w:t>
      </w:r>
    </w:p>
    <w:p w:rsidR="00D02DF0" w:rsidRPr="00746251" w:rsidRDefault="00D02DF0" w:rsidP="00D02DF0">
      <w:pPr>
        <w:jc w:val="both"/>
        <w:rPr>
          <w:rFonts w:ascii="Times New Roman" w:hAnsi="Times New Roman"/>
          <w:szCs w:val="28"/>
          <w:lang w:val="es-ES_tradnl"/>
        </w:rPr>
      </w:pPr>
      <w:r w:rsidRPr="00746251">
        <w:rPr>
          <w:rFonts w:ascii="Times New Roman" w:hAnsi="Times New Roman"/>
          <w:szCs w:val="28"/>
          <w:lang w:val="es-ES_tradnl"/>
        </w:rPr>
        <w:t xml:space="preserve">3.5. Kết luận </w:t>
      </w:r>
    </w:p>
    <w:p w:rsidR="00D02DF0" w:rsidRPr="00746251" w:rsidRDefault="00D02DF0" w:rsidP="00D02DF0">
      <w:pPr>
        <w:pStyle w:val="indentpara"/>
        <w:spacing w:before="120" w:after="120" w:line="240" w:lineRule="auto"/>
        <w:ind w:firstLine="0"/>
        <w:rPr>
          <w:rFonts w:ascii="Times New Roman" w:hAnsi="Times New Roman"/>
          <w:b/>
          <w:sz w:val="28"/>
          <w:szCs w:val="28"/>
          <w:lang w:val="es-ES_tradnl"/>
        </w:rPr>
      </w:pPr>
      <w:r>
        <w:rPr>
          <w:rFonts w:ascii="Times New Roman" w:hAnsi="Times New Roman"/>
          <w:b/>
          <w:sz w:val="28"/>
          <w:szCs w:val="28"/>
          <w:lang w:val="es-ES_tradnl"/>
        </w:rPr>
        <w:t>IV.  ĐIỀU KIỆN THỰC HIỆN MÔN HỌC</w:t>
      </w:r>
      <w:r w:rsidRPr="00746251">
        <w:rPr>
          <w:rFonts w:ascii="Times New Roman" w:hAnsi="Times New Roman"/>
          <w:b/>
          <w:sz w:val="28"/>
          <w:szCs w:val="28"/>
          <w:lang w:val="es-ES_tradnl"/>
        </w:rPr>
        <w:t>:</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Vật liệu:</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Rơle bảo vệ các loại.</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Tải các loại.</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Dây dẫn điện; Các vật liệu phụ trợ khác.</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Dụng cụ và trang thiết bị:</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Bộ nguồn thí nghiệm AC/DC.</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lastRenderedPageBreak/>
        <w:t>+ Dụng cụ đo các loại.</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Hệ thống thực tập bảo vệ rơle của hãng Labvolt.</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xml:space="preserve">- Học liệu: </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Hướng dẫn môn học Thực tập bảo vệ rơle.</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Phiếu hướng dẫn thực hành.</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Tài liệu hướng dẫn Thực tập bảo vệ rơle của hãng Labvolt.</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Bộ ngân hàng bài tập và câu hỏi trắc nghiệm.</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xml:space="preserve">+ Nguồn lực khác: </w:t>
      </w:r>
    </w:p>
    <w:p w:rsidR="00D02DF0" w:rsidRPr="00746251" w:rsidRDefault="00D02DF0" w:rsidP="00D02DF0">
      <w:pPr>
        <w:ind w:firstLine="1134"/>
        <w:jc w:val="both"/>
        <w:rPr>
          <w:rFonts w:ascii="Times New Roman" w:hAnsi="Times New Roman"/>
          <w:szCs w:val="28"/>
          <w:lang w:val="es-ES_tradnl"/>
        </w:rPr>
      </w:pPr>
      <w:r w:rsidRPr="00746251">
        <w:rPr>
          <w:rFonts w:ascii="Times New Roman" w:hAnsi="Times New Roman"/>
          <w:szCs w:val="28"/>
          <w:lang w:val="es-ES_tradnl"/>
        </w:rPr>
        <w:t>+ PC, phần mềm chuyên dùng.</w:t>
      </w:r>
    </w:p>
    <w:p w:rsidR="00D02DF0" w:rsidRPr="00746251" w:rsidRDefault="00D02DF0" w:rsidP="00D02DF0">
      <w:pPr>
        <w:ind w:firstLine="1134"/>
        <w:jc w:val="both"/>
        <w:rPr>
          <w:rFonts w:ascii="Times New Roman" w:hAnsi="Times New Roman"/>
          <w:szCs w:val="28"/>
        </w:rPr>
      </w:pPr>
      <w:r w:rsidRPr="00746251">
        <w:rPr>
          <w:rFonts w:ascii="Times New Roman" w:hAnsi="Times New Roman"/>
          <w:szCs w:val="28"/>
        </w:rPr>
        <w:t>+ Projector; Overhead.</w:t>
      </w:r>
    </w:p>
    <w:p w:rsidR="00D02DF0" w:rsidRPr="00746251" w:rsidRDefault="00D02DF0" w:rsidP="00D02DF0">
      <w:pPr>
        <w:spacing w:line="360" w:lineRule="auto"/>
        <w:ind w:firstLine="1134"/>
        <w:jc w:val="both"/>
        <w:rPr>
          <w:rFonts w:ascii="Times New Roman" w:hAnsi="Times New Roman"/>
          <w:szCs w:val="28"/>
        </w:rPr>
      </w:pPr>
      <w:r w:rsidRPr="00746251">
        <w:rPr>
          <w:rFonts w:ascii="Times New Roman" w:hAnsi="Times New Roman"/>
          <w:szCs w:val="28"/>
        </w:rPr>
        <w:t>+Máy chiếu vật thể ba chiều.</w:t>
      </w:r>
    </w:p>
    <w:p w:rsidR="00D02DF0" w:rsidRPr="00746251" w:rsidRDefault="00D02DF0" w:rsidP="00D02DF0">
      <w:pPr>
        <w:pStyle w:val="indentpara"/>
        <w:spacing w:before="120" w:after="120" w:line="240" w:lineRule="auto"/>
        <w:ind w:firstLine="0"/>
        <w:rPr>
          <w:rFonts w:ascii="Times New Roman" w:hAnsi="Times New Roman"/>
          <w:b/>
          <w:sz w:val="28"/>
          <w:szCs w:val="28"/>
          <w:lang w:val="es-ES_tradnl"/>
        </w:rPr>
      </w:pPr>
      <w:r w:rsidRPr="00746251">
        <w:rPr>
          <w:rFonts w:ascii="Times New Roman" w:hAnsi="Times New Roman"/>
          <w:b/>
          <w:sz w:val="28"/>
          <w:szCs w:val="28"/>
          <w:lang w:val="es-ES_tradnl"/>
        </w:rPr>
        <w:t>V.  PHƯƠNG PHÁP VÀ NỘI DUNG ĐÁNH GIÁ:</w:t>
      </w:r>
    </w:p>
    <w:p w:rsidR="00D02DF0" w:rsidRPr="00746251" w:rsidRDefault="00D02DF0" w:rsidP="00D02DF0">
      <w:pPr>
        <w:pStyle w:val="indentpara"/>
        <w:spacing w:after="0" w:line="240" w:lineRule="auto"/>
        <w:ind w:firstLine="567"/>
        <w:rPr>
          <w:rFonts w:ascii="Times New Roman" w:hAnsi="Times New Roman"/>
          <w:sz w:val="28"/>
          <w:szCs w:val="28"/>
          <w:lang w:val="es-ES_tradnl"/>
        </w:rPr>
      </w:pPr>
      <w:r w:rsidRPr="00746251">
        <w:rPr>
          <w:rFonts w:ascii="Times New Roman" w:hAnsi="Times New Roman"/>
          <w:sz w:val="28"/>
          <w:szCs w:val="28"/>
          <w:lang w:val="es-ES_tradnl"/>
        </w:rPr>
        <w:t>Đánh giá trực tiếp trên sản phẩm thực tập của học viên. Các nội</w:t>
      </w:r>
      <w:r>
        <w:rPr>
          <w:rFonts w:ascii="Times New Roman" w:hAnsi="Times New Roman"/>
          <w:sz w:val="28"/>
          <w:szCs w:val="28"/>
          <w:lang w:val="es-ES_tradnl"/>
        </w:rPr>
        <w:t xml:space="preserve"> dung</w:t>
      </w:r>
      <w:r w:rsidRPr="00746251">
        <w:rPr>
          <w:rFonts w:ascii="Times New Roman" w:hAnsi="Times New Roman"/>
          <w:sz w:val="28"/>
          <w:szCs w:val="28"/>
          <w:lang w:val="es-ES_tradnl"/>
        </w:rPr>
        <w:t xml:space="preserve"> trọng tâm phải đánh giá là:</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Mạch hoạt động đảm bảo yêu cầu kỹ thuật, mỹ thuật và an toàn.</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Lắp ráp thành thạo các mạch bảo vệ sự cố chạm đất, mất pha, chạm vỏ, dòng điện rò... để bảo vệ trong hệ thống điện.</w:t>
      </w:r>
    </w:p>
    <w:p w:rsidR="00D02DF0" w:rsidRPr="00746251" w:rsidRDefault="00D02DF0" w:rsidP="00D02DF0">
      <w:pPr>
        <w:spacing w:line="360" w:lineRule="auto"/>
        <w:ind w:firstLine="567"/>
        <w:jc w:val="both"/>
        <w:rPr>
          <w:rFonts w:ascii="Times New Roman" w:hAnsi="Times New Roman"/>
          <w:szCs w:val="28"/>
          <w:lang w:val="es-ES_tradnl"/>
        </w:rPr>
      </w:pPr>
      <w:r w:rsidRPr="00746251">
        <w:rPr>
          <w:rFonts w:ascii="Times New Roman" w:hAnsi="Times New Roman"/>
          <w:szCs w:val="28"/>
          <w:lang w:val="es-ES_tradnl"/>
        </w:rPr>
        <w:t>- Phát hiện và sửa chữa đạt yêu cầu các hư hỏng của các mạch nói trên.</w:t>
      </w:r>
    </w:p>
    <w:p w:rsidR="00D02DF0" w:rsidRPr="00746251" w:rsidRDefault="00D02DF0" w:rsidP="00D02DF0">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VI. HƯỚNG DẪN THỰC HIỆN MÔN HỌC</w:t>
      </w:r>
      <w:r w:rsidRPr="00746251">
        <w:rPr>
          <w:rFonts w:ascii="Times New Roman" w:hAnsi="Times New Roman"/>
          <w:b/>
          <w:sz w:val="28"/>
          <w:szCs w:val="28"/>
          <w:lang w:val="es-ES_tradnl"/>
        </w:rPr>
        <w:t>:</w:t>
      </w:r>
    </w:p>
    <w:p w:rsidR="00D02DF0" w:rsidRPr="00746251" w:rsidRDefault="00D02DF0" w:rsidP="00D02DF0">
      <w:pPr>
        <w:pStyle w:val="indentpara"/>
        <w:spacing w:after="0" w:line="240" w:lineRule="auto"/>
        <w:ind w:firstLine="0"/>
        <w:rPr>
          <w:rFonts w:ascii="Times New Roman" w:hAnsi="Times New Roman"/>
          <w:i/>
          <w:sz w:val="28"/>
          <w:szCs w:val="28"/>
          <w:lang w:val="es-ES_tradnl"/>
        </w:rPr>
      </w:pPr>
      <w:r w:rsidRPr="00746251">
        <w:rPr>
          <w:rFonts w:ascii="Times New Roman" w:hAnsi="Times New Roman"/>
          <w:i/>
          <w:sz w:val="28"/>
          <w:szCs w:val="28"/>
          <w:lang w:val="es-ES_tradnl"/>
        </w:rPr>
        <w:t>1.  Phạm vi áp dụng chương trình:</w:t>
      </w:r>
    </w:p>
    <w:p w:rsidR="00D02DF0" w:rsidRPr="00746251" w:rsidRDefault="00D02DF0" w:rsidP="00D02DF0">
      <w:pPr>
        <w:pStyle w:val="indentpara"/>
        <w:spacing w:after="0" w:line="240" w:lineRule="auto"/>
        <w:ind w:firstLine="567"/>
        <w:rPr>
          <w:rFonts w:ascii="Times New Roman" w:hAnsi="Times New Roman"/>
          <w:sz w:val="28"/>
          <w:szCs w:val="28"/>
          <w:lang w:val="es-ES_tradnl"/>
        </w:rPr>
      </w:pPr>
      <w:r>
        <w:rPr>
          <w:rFonts w:ascii="Times New Roman" w:hAnsi="Times New Roman"/>
          <w:sz w:val="28"/>
          <w:szCs w:val="28"/>
          <w:lang w:val="es-ES_tradnl"/>
        </w:rPr>
        <w:t>Chương trình môn học này là môn học</w:t>
      </w:r>
      <w:r w:rsidRPr="00746251">
        <w:rPr>
          <w:rFonts w:ascii="Times New Roman" w:hAnsi="Times New Roman"/>
          <w:sz w:val="28"/>
          <w:szCs w:val="28"/>
          <w:lang w:val="es-ES_tradnl"/>
        </w:rPr>
        <w:t xml:space="preserve"> tự chọn, được sử dụng để giảng dạy cho trình độ Cao đẳng nghề.</w:t>
      </w:r>
    </w:p>
    <w:p w:rsidR="00D02DF0" w:rsidRPr="00746251" w:rsidRDefault="00D02DF0" w:rsidP="00D02DF0">
      <w:pPr>
        <w:pStyle w:val="indentpara"/>
        <w:spacing w:after="0" w:line="240" w:lineRule="auto"/>
        <w:ind w:firstLine="0"/>
        <w:rPr>
          <w:rFonts w:ascii="Times New Roman" w:hAnsi="Times New Roman"/>
          <w:i/>
          <w:sz w:val="28"/>
          <w:szCs w:val="28"/>
          <w:lang w:val="es-ES_tradnl"/>
        </w:rPr>
      </w:pPr>
      <w:r w:rsidRPr="00746251">
        <w:rPr>
          <w:rFonts w:ascii="Times New Roman" w:hAnsi="Times New Roman"/>
          <w:i/>
          <w:sz w:val="28"/>
          <w:szCs w:val="28"/>
          <w:lang w:val="es-ES_tradnl"/>
        </w:rPr>
        <w:t>2. Hướng dẫn một số điểm chính</w:t>
      </w:r>
      <w:r>
        <w:rPr>
          <w:rFonts w:ascii="Times New Roman" w:hAnsi="Times New Roman"/>
          <w:i/>
          <w:sz w:val="28"/>
          <w:szCs w:val="28"/>
          <w:lang w:val="es-ES_tradnl"/>
        </w:rPr>
        <w:t xml:space="preserve"> về phương pháp giảng dạy môn học</w:t>
      </w:r>
      <w:r w:rsidRPr="00746251">
        <w:rPr>
          <w:rFonts w:ascii="Times New Roman" w:hAnsi="Times New Roman"/>
          <w:i/>
          <w:sz w:val="28"/>
          <w:szCs w:val="28"/>
          <w:lang w:val="es-ES_tradnl"/>
        </w:rPr>
        <w:t>:</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Trước khi giảng dạy, giáo viên cần căn cứ vào nội dung của từng bài học để chuẩn bị đầy đủ các điều kiện cần thiết nhằm đảm bảo chất lượng giảng dạy.</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Nên áp dụng phương pháp đàm thoại để sinh viên ghi nhớ kỹ hơn.</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Khi làm các bài thực hành... Giáo viên hướng dẫn, thao tác mẫu và sửa sai tại chổ cho sinh viên.</w:t>
      </w:r>
    </w:p>
    <w:p w:rsidR="00D02DF0" w:rsidRPr="00746251" w:rsidRDefault="00D02DF0" w:rsidP="00D02DF0">
      <w:pPr>
        <w:jc w:val="both"/>
        <w:rPr>
          <w:rFonts w:ascii="Times New Roman" w:hAnsi="Times New Roman"/>
          <w:i/>
          <w:szCs w:val="28"/>
          <w:lang w:val="es-ES_tradnl"/>
        </w:rPr>
      </w:pPr>
      <w:r w:rsidRPr="00746251">
        <w:rPr>
          <w:rFonts w:ascii="Times New Roman" w:hAnsi="Times New Roman"/>
          <w:i/>
          <w:szCs w:val="28"/>
          <w:lang w:val="es-ES_tradnl"/>
        </w:rPr>
        <w:t>3. Những trọng tâm cần chú ý:</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Các yêu cầu kỹ thuật và an toàn.</w:t>
      </w:r>
    </w:p>
    <w:p w:rsidR="00D02DF0" w:rsidRPr="00746251" w:rsidRDefault="00D02DF0" w:rsidP="00D02DF0">
      <w:pPr>
        <w:ind w:firstLine="567"/>
        <w:jc w:val="both"/>
        <w:rPr>
          <w:rFonts w:ascii="Times New Roman" w:hAnsi="Times New Roman"/>
          <w:szCs w:val="28"/>
          <w:lang w:val="es-ES_tradnl"/>
        </w:rPr>
      </w:pPr>
      <w:r w:rsidRPr="00746251">
        <w:rPr>
          <w:rFonts w:ascii="Times New Roman" w:hAnsi="Times New Roman"/>
          <w:szCs w:val="28"/>
          <w:lang w:val="es-ES_tradnl"/>
        </w:rPr>
        <w:t>- Phương pháp lắp ráp các mạch bảo vệ sự cố chạm đất, mất pha, chạm vỏ, dòng điện rò... để bảo vệ trong hệ thống điện.</w:t>
      </w:r>
    </w:p>
    <w:p w:rsidR="00D02DF0" w:rsidRPr="00746251" w:rsidRDefault="00D02DF0" w:rsidP="00D02DF0">
      <w:pPr>
        <w:pStyle w:val="indentpara"/>
        <w:spacing w:after="0" w:line="240" w:lineRule="auto"/>
        <w:ind w:firstLine="0"/>
        <w:rPr>
          <w:rFonts w:ascii="Times New Roman" w:hAnsi="Times New Roman"/>
          <w:i/>
          <w:sz w:val="28"/>
          <w:szCs w:val="28"/>
          <w:lang w:val="pl-PL"/>
        </w:rPr>
      </w:pPr>
      <w:r w:rsidRPr="00746251">
        <w:rPr>
          <w:rFonts w:ascii="Times New Roman" w:hAnsi="Times New Roman"/>
          <w:i/>
          <w:sz w:val="28"/>
          <w:szCs w:val="28"/>
          <w:lang w:val="pl-PL"/>
        </w:rPr>
        <w:t>4. Tài liệu cần tham khảo:</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[1] Tài liệu hướng dẫn thực tập bảo vệ rơle của hãng Lab-Volt.</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 xml:space="preserve">[2] Nguyễn Xuân Phú, Nguyễn Công Hiền, Nguyễn Bội Khê, </w:t>
      </w:r>
      <w:r w:rsidRPr="00746251">
        <w:rPr>
          <w:rFonts w:ascii="Times New Roman" w:hAnsi="Times New Roman"/>
          <w:i/>
          <w:szCs w:val="28"/>
          <w:lang w:val="pl-PL"/>
        </w:rPr>
        <w:t>Cung cấp điện</w:t>
      </w:r>
      <w:r w:rsidRPr="00746251">
        <w:rPr>
          <w:rFonts w:ascii="Times New Roman" w:hAnsi="Times New Roman"/>
          <w:szCs w:val="28"/>
          <w:lang w:val="pl-PL"/>
        </w:rPr>
        <w:t>, NXB Khoa học và Kỹ thuật 1998.</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lastRenderedPageBreak/>
        <w:t xml:space="preserve">[3] Trần Thế Sang, Nguyễn Trọng Thắng, </w:t>
      </w:r>
      <w:r w:rsidRPr="00746251">
        <w:rPr>
          <w:rFonts w:ascii="Times New Roman" w:hAnsi="Times New Roman"/>
          <w:i/>
          <w:szCs w:val="28"/>
          <w:lang w:val="pl-PL"/>
        </w:rPr>
        <w:t>Hướng dẫn thiết kế lắp đặt mạng điện công nghiệp</w:t>
      </w:r>
      <w:r w:rsidRPr="00746251">
        <w:rPr>
          <w:rFonts w:ascii="Times New Roman" w:hAnsi="Times New Roman"/>
          <w:szCs w:val="28"/>
          <w:lang w:val="pl-PL"/>
        </w:rPr>
        <w:t>, NXB Đà nẵng 2001</w:t>
      </w:r>
    </w:p>
    <w:p w:rsidR="00D02DF0" w:rsidRPr="00746251" w:rsidRDefault="00D02DF0" w:rsidP="00D02DF0">
      <w:pPr>
        <w:jc w:val="both"/>
        <w:rPr>
          <w:rFonts w:ascii="Times New Roman" w:hAnsi="Times New Roman"/>
          <w:szCs w:val="28"/>
          <w:lang w:val="pl-PL"/>
        </w:rPr>
      </w:pPr>
      <w:r w:rsidRPr="00746251">
        <w:rPr>
          <w:rFonts w:ascii="Times New Roman" w:hAnsi="Times New Roman"/>
          <w:szCs w:val="28"/>
          <w:lang w:val="pl-PL"/>
        </w:rPr>
        <w:t xml:space="preserve">[4] Nguyễn Xuân Phú, </w:t>
      </w:r>
      <w:r w:rsidRPr="00746251">
        <w:rPr>
          <w:rFonts w:ascii="Times New Roman" w:hAnsi="Times New Roman"/>
          <w:i/>
          <w:szCs w:val="28"/>
          <w:lang w:val="pl-PL"/>
        </w:rPr>
        <w:t>Tính toán cung cấp và lựa chọn thiết bị khí cụ điện</w:t>
      </w:r>
      <w:r w:rsidRPr="00746251">
        <w:rPr>
          <w:rFonts w:ascii="Times New Roman" w:hAnsi="Times New Roman"/>
          <w:szCs w:val="28"/>
          <w:lang w:val="pl-PL"/>
        </w:rPr>
        <w:t>, NXB Giáo dục 1998.</w:t>
      </w:r>
    </w:p>
    <w:p w:rsidR="00D02DF0" w:rsidRPr="00935A13" w:rsidRDefault="00D02DF0" w:rsidP="00D02DF0">
      <w:pPr>
        <w:rPr>
          <w:rFonts w:ascii="Times New Roman" w:hAnsi="Times New Roman"/>
        </w:rPr>
      </w:pPr>
      <w:r w:rsidRPr="00746251">
        <w:rPr>
          <w:rFonts w:ascii="Times New Roman" w:hAnsi="Times New Roman"/>
          <w:szCs w:val="28"/>
          <w:lang w:val="pl-PL"/>
        </w:rPr>
        <w:t xml:space="preserve">[5] Lã Văn Út,  </w:t>
      </w:r>
      <w:r w:rsidRPr="00746251">
        <w:rPr>
          <w:rFonts w:ascii="Times New Roman" w:hAnsi="Times New Roman"/>
          <w:i/>
          <w:szCs w:val="28"/>
          <w:lang w:val="pl-PL"/>
        </w:rPr>
        <w:t>Tính toán ngắn mạch</w:t>
      </w:r>
      <w:r w:rsidRPr="00746251">
        <w:rPr>
          <w:rFonts w:ascii="Times New Roman" w:hAnsi="Times New Roman"/>
          <w:szCs w:val="28"/>
          <w:lang w:val="pl-PL"/>
        </w:rPr>
        <w:t>, NXB Giáo dục</w:t>
      </w: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3"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C2C"/>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0C2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2DF0"/>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DF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D02DF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D02DF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D02DF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DF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D02DF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D02DF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D02DF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1521</Words>
  <Characters>8673</Characters>
  <Application>Microsoft Office Word</Application>
  <DocSecurity>0</DocSecurity>
  <Lines>72</Lines>
  <Paragraphs>20</Paragraphs>
  <ScaleCrop>false</ScaleCrop>
  <Company/>
  <LinksUpToDate>false</LinksUpToDate>
  <CharactersWithSpaces>10174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2015-09-13T02:29:00Z</dcterms:created>
  <dcterms:modified xsi:type="dcterms:W3CDTF">2015-09-13T02:33:00Z</dcterms:modified>
</cp:coreProperties>
</file>